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970E1" w14:textId="77777777" w:rsidR="004015B8" w:rsidRPr="00AC5AC1" w:rsidRDefault="004015B8" w:rsidP="00AC5AC1">
      <w:pPr>
        <w:jc w:val="center"/>
        <w:rPr>
          <w:rFonts w:ascii="Garamond" w:hAnsi="Garamond"/>
          <w:b/>
          <w:bCs/>
          <w:smallCaps/>
          <w:sz w:val="22"/>
          <w:szCs w:val="22"/>
        </w:rPr>
      </w:pPr>
      <w:r w:rsidRPr="00AC5AC1">
        <w:rPr>
          <w:rFonts w:ascii="Garamond" w:hAnsi="Garamond"/>
          <w:b/>
          <w:bCs/>
          <w:smallCaps/>
          <w:sz w:val="22"/>
          <w:szCs w:val="22"/>
        </w:rPr>
        <w:t>Informativa sul trattamento dei dati personali</w:t>
      </w:r>
    </w:p>
    <w:p w14:paraId="79F8EDAA" w14:textId="77777777" w:rsidR="00AC5AC1" w:rsidRPr="00AC5AC1" w:rsidRDefault="00AC5AC1" w:rsidP="00AC5AC1">
      <w:pPr>
        <w:spacing w:after="240"/>
        <w:jc w:val="center"/>
        <w:rPr>
          <w:rFonts w:ascii="Garamond" w:hAnsi="Garamond"/>
          <w:b/>
          <w:bCs/>
          <w:smallCaps/>
          <w:sz w:val="22"/>
          <w:szCs w:val="22"/>
        </w:rPr>
      </w:pPr>
    </w:p>
    <w:p w14:paraId="176533B5" w14:textId="72920D00" w:rsidR="007F2C7F" w:rsidRPr="00AC5AC1" w:rsidRDefault="00F57C27" w:rsidP="00AC5AC1">
      <w:pPr>
        <w:spacing w:after="240"/>
        <w:jc w:val="both"/>
        <w:rPr>
          <w:rFonts w:ascii="Garamond" w:hAnsi="Garamond"/>
          <w:sz w:val="22"/>
          <w:szCs w:val="22"/>
        </w:rPr>
      </w:pPr>
      <w:r w:rsidRPr="00F57C27">
        <w:rPr>
          <w:rFonts w:ascii="Garamond" w:hAnsi="Garamond"/>
          <w:sz w:val="22"/>
          <w:szCs w:val="22"/>
        </w:rPr>
        <w:t xml:space="preserve">L’Ordine </w:t>
      </w:r>
      <w:r>
        <w:rPr>
          <w:rFonts w:ascii="Garamond" w:hAnsi="Garamond"/>
          <w:sz w:val="22"/>
          <w:szCs w:val="22"/>
        </w:rPr>
        <w:t xml:space="preserve">interprovinciale </w:t>
      </w:r>
      <w:r w:rsidRPr="00F57C27">
        <w:rPr>
          <w:rFonts w:ascii="Garamond" w:hAnsi="Garamond"/>
          <w:sz w:val="22"/>
          <w:szCs w:val="22"/>
        </w:rPr>
        <w:t>della Professione di Ostetrica della provincia di Modena</w:t>
      </w:r>
      <w:r>
        <w:rPr>
          <w:rFonts w:ascii="Garamond" w:hAnsi="Garamond"/>
          <w:sz w:val="22"/>
          <w:szCs w:val="22"/>
        </w:rPr>
        <w:t xml:space="preserve"> e Ferrara</w:t>
      </w:r>
      <w:r w:rsidRPr="00F57C27">
        <w:rPr>
          <w:rFonts w:ascii="Garamond" w:hAnsi="Garamond"/>
          <w:sz w:val="22"/>
          <w:szCs w:val="22"/>
        </w:rPr>
        <w:t xml:space="preserve"> con sede in Via </w:t>
      </w:r>
      <w:r>
        <w:rPr>
          <w:rFonts w:ascii="Garamond" w:hAnsi="Garamond"/>
          <w:sz w:val="22"/>
          <w:szCs w:val="22"/>
        </w:rPr>
        <w:t xml:space="preserve">Fratelli Rosselli n. 150/M </w:t>
      </w:r>
      <w:r w:rsidRPr="00F57C27">
        <w:rPr>
          <w:rFonts w:ascii="Garamond" w:hAnsi="Garamond"/>
          <w:sz w:val="22"/>
          <w:szCs w:val="22"/>
        </w:rPr>
        <w:t>– 41121 Modena (MO), C.F. 80009670367 in qualità di Titolare del Trattamento (di seguito “Titolare del Trattamento” o “Titolare”)</w:t>
      </w:r>
      <w:r>
        <w:rPr>
          <w:rFonts w:ascii="Garamond" w:hAnsi="Garamond"/>
          <w:sz w:val="22"/>
          <w:szCs w:val="22"/>
        </w:rPr>
        <w:t xml:space="preserve"> </w:t>
      </w:r>
      <w:r w:rsidR="007F2C7F" w:rsidRPr="00AC5AC1">
        <w:rPr>
          <w:rFonts w:ascii="Garamond" w:hAnsi="Garamond"/>
          <w:sz w:val="22"/>
          <w:szCs w:val="22"/>
        </w:rPr>
        <w:t>protegge i dati personali conferiti dagli Interessati assicurandone la riservatezza e garantendo il rispetto della normativa in vigore</w:t>
      </w:r>
      <w:r w:rsidR="00AC5AC1">
        <w:rPr>
          <w:rFonts w:ascii="Garamond" w:hAnsi="Garamond"/>
          <w:sz w:val="22"/>
          <w:szCs w:val="22"/>
        </w:rPr>
        <w:t>,</w:t>
      </w:r>
      <w:r w:rsidR="007F2C7F" w:rsidRPr="00AC5AC1">
        <w:rPr>
          <w:rFonts w:ascii="Garamond" w:hAnsi="Garamond"/>
          <w:sz w:val="22"/>
          <w:szCs w:val="22"/>
        </w:rPr>
        <w:t xml:space="preserve"> nonché il necessario livello di protezione, da ogni accadimento che possa metterli a rischio di violazione.</w:t>
      </w:r>
    </w:p>
    <w:p w14:paraId="624A9D87" w14:textId="0E8A59CE" w:rsidR="004015B8" w:rsidRPr="00AC5AC1" w:rsidRDefault="004015B8" w:rsidP="00AC5AC1">
      <w:pPr>
        <w:spacing w:after="240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AC5AC1">
        <w:rPr>
          <w:rFonts w:ascii="Garamond" w:hAnsi="Garamond"/>
          <w:color w:val="000000" w:themeColor="text1"/>
          <w:sz w:val="22"/>
          <w:szCs w:val="22"/>
        </w:rPr>
        <w:t>Il Titolare mette in pratica a tal fine policy e prassi aventi riguardo alla raccolta e all’utilizzo dei dati personali e all’esercizio dei diritti che ti sono riconosciuti dalla normativa applicabile. Il Titolare ha cura di aggiornare le policy e le prassi adottate per la protezione dei dati personali ogni volta che ciò si renda necessario e comunque in caso di modifiche normative e organizzative che possano incidere sui trattamenti dei tuoi dati personali.</w:t>
      </w:r>
    </w:p>
    <w:p w14:paraId="7FF4F750" w14:textId="2B9BD796" w:rsidR="007F2C7F" w:rsidRPr="00AC5AC1" w:rsidRDefault="005E438B" w:rsidP="00AC5AC1">
      <w:pPr>
        <w:spacing w:after="240"/>
        <w:jc w:val="both"/>
        <w:rPr>
          <w:rFonts w:ascii="Garamond" w:hAnsi="Garamond"/>
          <w:sz w:val="22"/>
          <w:szCs w:val="22"/>
        </w:rPr>
      </w:pPr>
      <w:r w:rsidRPr="00AC5AC1">
        <w:rPr>
          <w:rFonts w:ascii="Garamond" w:hAnsi="Garamond"/>
          <w:sz w:val="22"/>
          <w:szCs w:val="22"/>
        </w:rPr>
        <w:t>Il Titolare ha nominato un Data Protection Officer (di seguito “DPO”) che</w:t>
      </w:r>
      <w:r w:rsidR="00F57C27">
        <w:rPr>
          <w:rFonts w:ascii="Garamond" w:hAnsi="Garamond"/>
          <w:sz w:val="22"/>
          <w:szCs w:val="22"/>
        </w:rPr>
        <w:t xml:space="preserve"> gli interessati possono</w:t>
      </w:r>
      <w:r w:rsidRPr="00AC5AC1">
        <w:rPr>
          <w:rFonts w:ascii="Garamond" w:hAnsi="Garamond"/>
          <w:sz w:val="22"/>
          <w:szCs w:val="22"/>
        </w:rPr>
        <w:t xml:space="preserve"> contattare </w:t>
      </w:r>
      <w:r w:rsidR="00F57C27">
        <w:rPr>
          <w:rFonts w:ascii="Garamond" w:hAnsi="Garamond"/>
          <w:sz w:val="22"/>
          <w:szCs w:val="22"/>
        </w:rPr>
        <w:t>con riguardo</w:t>
      </w:r>
      <w:r w:rsidRPr="00AC5AC1">
        <w:rPr>
          <w:rFonts w:ascii="Garamond" w:hAnsi="Garamond"/>
          <w:sz w:val="22"/>
          <w:szCs w:val="22"/>
        </w:rPr>
        <w:t xml:space="preserve"> </w:t>
      </w:r>
      <w:r w:rsidR="00F57C27">
        <w:rPr>
          <w:rFonts w:ascii="Garamond" w:hAnsi="Garamond"/>
          <w:sz w:val="22"/>
          <w:szCs w:val="22"/>
        </w:rPr>
        <w:t>a</w:t>
      </w:r>
      <w:r w:rsidRPr="00AC5AC1">
        <w:rPr>
          <w:rFonts w:ascii="Garamond" w:hAnsi="Garamond"/>
          <w:sz w:val="22"/>
          <w:szCs w:val="22"/>
        </w:rPr>
        <w:t xml:space="preserve">lle policy e </w:t>
      </w:r>
      <w:r w:rsidR="00F57C27">
        <w:rPr>
          <w:rFonts w:ascii="Garamond" w:hAnsi="Garamond"/>
          <w:sz w:val="22"/>
          <w:szCs w:val="22"/>
        </w:rPr>
        <w:t>al</w:t>
      </w:r>
      <w:r w:rsidRPr="00AC5AC1">
        <w:rPr>
          <w:rFonts w:ascii="Garamond" w:hAnsi="Garamond"/>
          <w:sz w:val="22"/>
          <w:szCs w:val="22"/>
        </w:rPr>
        <w:t>le prassi adottate. I dati di contatto del responsabile della protezione dei dati sono i seguenti</w:t>
      </w:r>
      <w:r w:rsidR="00F57C27">
        <w:rPr>
          <w:rFonts w:ascii="Garamond" w:hAnsi="Garamond"/>
          <w:sz w:val="22"/>
          <w:szCs w:val="22"/>
        </w:rPr>
        <w:t xml:space="preserve"> </w:t>
      </w:r>
      <w:commentRangeStart w:id="0"/>
      <w:r w:rsidR="00F57C27">
        <w:rPr>
          <w:rFonts w:ascii="Garamond" w:hAnsi="Garamond"/>
          <w:sz w:val="22"/>
          <w:szCs w:val="22"/>
        </w:rPr>
        <w:t>e.verdelli@firenzelegale.com</w:t>
      </w:r>
      <w:commentRangeEnd w:id="0"/>
      <w:r w:rsidR="00F57C27" w:rsidRPr="00AC5AC1">
        <w:rPr>
          <w:rStyle w:val="Rimandocommento"/>
          <w:rFonts w:ascii="Garamond" w:hAnsi="Garamond"/>
          <w:sz w:val="22"/>
          <w:szCs w:val="22"/>
        </w:rPr>
        <w:commentReference w:id="0"/>
      </w:r>
      <w:r w:rsidRPr="00AC5AC1">
        <w:rPr>
          <w:rFonts w:ascii="Garamond" w:hAnsi="Garamond"/>
          <w:sz w:val="22"/>
          <w:szCs w:val="22"/>
        </w:rPr>
        <w:t>.</w:t>
      </w:r>
    </w:p>
    <w:p w14:paraId="0E7B424F" w14:textId="4006F7DE" w:rsidR="004015B8" w:rsidRPr="00AC5AC1" w:rsidRDefault="00370074" w:rsidP="00AC5AC1">
      <w:pPr>
        <w:pStyle w:val="Paragrafoelenco"/>
        <w:numPr>
          <w:ilvl w:val="0"/>
          <w:numId w:val="18"/>
        </w:numPr>
        <w:spacing w:after="240" w:line="259" w:lineRule="auto"/>
        <w:ind w:left="284" w:hanging="284"/>
        <w:jc w:val="both"/>
        <w:rPr>
          <w:rFonts w:ascii="Garamond" w:hAnsi="Garamond"/>
          <w:b/>
          <w:bCs/>
          <w:smallCaps/>
          <w:sz w:val="22"/>
          <w:szCs w:val="22"/>
        </w:rPr>
      </w:pPr>
      <w:r w:rsidRPr="00AC5AC1">
        <w:rPr>
          <w:rFonts w:ascii="Garamond" w:hAnsi="Garamond"/>
          <w:b/>
          <w:bCs/>
          <w:smallCaps/>
          <w:sz w:val="22"/>
          <w:szCs w:val="22"/>
        </w:rPr>
        <w:t>TIPOLOGIA DI DATI PERSONALI OGGETTO DI TRATTAMENTO</w:t>
      </w:r>
    </w:p>
    <w:p w14:paraId="29AB8706" w14:textId="428FE904" w:rsidR="004015B8" w:rsidRPr="00AC5AC1" w:rsidRDefault="004015B8" w:rsidP="00AC5AC1">
      <w:pPr>
        <w:spacing w:after="240"/>
        <w:jc w:val="both"/>
        <w:rPr>
          <w:rFonts w:ascii="Garamond" w:hAnsi="Garamond"/>
          <w:sz w:val="22"/>
          <w:szCs w:val="22"/>
        </w:rPr>
      </w:pPr>
      <w:r w:rsidRPr="00AC5AC1">
        <w:rPr>
          <w:rFonts w:ascii="Garamond" w:hAnsi="Garamond"/>
          <w:sz w:val="22"/>
          <w:szCs w:val="22"/>
        </w:rPr>
        <w:t>Potranno essere oggetto di trattamento, in particolare</w:t>
      </w:r>
      <w:r w:rsidR="0053404E" w:rsidRPr="00AC5AC1">
        <w:rPr>
          <w:rFonts w:ascii="Garamond" w:hAnsi="Garamond"/>
          <w:sz w:val="22"/>
          <w:szCs w:val="22"/>
        </w:rPr>
        <w:t>,</w:t>
      </w:r>
      <w:r w:rsidRPr="00AC5AC1">
        <w:rPr>
          <w:rFonts w:ascii="Garamond" w:hAnsi="Garamond"/>
          <w:sz w:val="22"/>
          <w:szCs w:val="22"/>
        </w:rPr>
        <w:t xml:space="preserve"> i seguenti dati personali dell’Interessato:</w:t>
      </w:r>
    </w:p>
    <w:p w14:paraId="0B1B450E" w14:textId="04CC455B" w:rsidR="004015B8" w:rsidRPr="00AC5AC1" w:rsidRDefault="00CE1568" w:rsidP="00AC5AC1">
      <w:pPr>
        <w:pStyle w:val="Paragrafoelenco"/>
        <w:numPr>
          <w:ilvl w:val="0"/>
          <w:numId w:val="22"/>
        </w:numPr>
        <w:spacing w:after="240" w:line="259" w:lineRule="auto"/>
        <w:ind w:left="284" w:hanging="284"/>
        <w:jc w:val="both"/>
        <w:rPr>
          <w:rFonts w:ascii="Garamond" w:hAnsi="Garamond"/>
          <w:sz w:val="22"/>
          <w:szCs w:val="22"/>
        </w:rPr>
      </w:pPr>
      <w:r w:rsidRPr="00AC5AC1">
        <w:rPr>
          <w:rFonts w:ascii="Garamond" w:hAnsi="Garamond"/>
          <w:color w:val="000000" w:themeColor="text1"/>
          <w:sz w:val="22"/>
          <w:szCs w:val="22"/>
        </w:rPr>
        <w:t>n</w:t>
      </w:r>
      <w:r w:rsidR="004015B8" w:rsidRPr="00AC5AC1">
        <w:rPr>
          <w:rFonts w:ascii="Garamond" w:hAnsi="Garamond"/>
          <w:color w:val="000000" w:themeColor="text1"/>
          <w:sz w:val="22"/>
          <w:szCs w:val="22"/>
        </w:rPr>
        <w:t>ome</w:t>
      </w:r>
      <w:r w:rsidR="00C34131" w:rsidRPr="00AC5AC1">
        <w:rPr>
          <w:rFonts w:ascii="Garamond" w:hAnsi="Garamond"/>
          <w:color w:val="000000" w:themeColor="text1"/>
          <w:sz w:val="22"/>
          <w:szCs w:val="22"/>
        </w:rPr>
        <w:t xml:space="preserve">, </w:t>
      </w:r>
      <w:r w:rsidR="004015B8" w:rsidRPr="00AC5AC1">
        <w:rPr>
          <w:rFonts w:ascii="Garamond" w:hAnsi="Garamond"/>
          <w:color w:val="000000" w:themeColor="text1"/>
          <w:sz w:val="22"/>
          <w:szCs w:val="22"/>
        </w:rPr>
        <w:t>cognome</w:t>
      </w:r>
      <w:r w:rsidR="00C34131" w:rsidRPr="00AC5AC1">
        <w:rPr>
          <w:rFonts w:ascii="Garamond" w:hAnsi="Garamond"/>
          <w:color w:val="000000" w:themeColor="text1"/>
          <w:sz w:val="22"/>
          <w:szCs w:val="22"/>
        </w:rPr>
        <w:t>;</w:t>
      </w:r>
    </w:p>
    <w:p w14:paraId="25872612" w14:textId="5D78729C" w:rsidR="0008490F" w:rsidRDefault="0008490F" w:rsidP="0008490F">
      <w:pPr>
        <w:pStyle w:val="Paragrafoelenco"/>
        <w:numPr>
          <w:ilvl w:val="0"/>
          <w:numId w:val="22"/>
        </w:numPr>
        <w:spacing w:after="240" w:line="259" w:lineRule="auto"/>
        <w:ind w:left="284" w:hanging="284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indirizzo e-mail</w:t>
      </w:r>
      <w:r w:rsidR="000D6AF9">
        <w:rPr>
          <w:rFonts w:ascii="Garamond" w:hAnsi="Garamond"/>
          <w:sz w:val="22"/>
          <w:szCs w:val="22"/>
        </w:rPr>
        <w:t xml:space="preserve">; </w:t>
      </w:r>
    </w:p>
    <w:p w14:paraId="117ECD00" w14:textId="47BDB698" w:rsidR="00D526B6" w:rsidRDefault="00D526B6" w:rsidP="0008490F">
      <w:pPr>
        <w:pStyle w:val="Paragrafoelenco"/>
        <w:numPr>
          <w:ilvl w:val="0"/>
          <w:numId w:val="22"/>
        </w:numPr>
        <w:spacing w:after="240" w:line="259" w:lineRule="auto"/>
        <w:ind w:left="284" w:hanging="284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eventuali ulteriori dati contenuti nella richiesta avanzata. </w:t>
      </w:r>
    </w:p>
    <w:p w14:paraId="5CE4F2B5" w14:textId="77777777" w:rsidR="0008490F" w:rsidRPr="0008490F" w:rsidRDefault="0008490F" w:rsidP="0008490F">
      <w:pPr>
        <w:pStyle w:val="Paragrafoelenco"/>
        <w:spacing w:after="240" w:line="259" w:lineRule="auto"/>
        <w:ind w:left="284"/>
        <w:jc w:val="both"/>
        <w:rPr>
          <w:rFonts w:ascii="Garamond" w:hAnsi="Garamond"/>
          <w:sz w:val="22"/>
          <w:szCs w:val="22"/>
        </w:rPr>
      </w:pPr>
    </w:p>
    <w:p w14:paraId="2A27061E" w14:textId="167AED35" w:rsidR="004015B8" w:rsidRPr="00AC5AC1" w:rsidRDefault="00370074" w:rsidP="00AC5AC1">
      <w:pPr>
        <w:pStyle w:val="Paragrafoelenco"/>
        <w:numPr>
          <w:ilvl w:val="0"/>
          <w:numId w:val="18"/>
        </w:numPr>
        <w:spacing w:after="240" w:line="259" w:lineRule="auto"/>
        <w:ind w:left="284" w:hanging="284"/>
        <w:jc w:val="both"/>
        <w:rPr>
          <w:rFonts w:ascii="Garamond" w:hAnsi="Garamond"/>
          <w:b/>
          <w:bCs/>
          <w:smallCaps/>
          <w:sz w:val="22"/>
          <w:szCs w:val="22"/>
        </w:rPr>
      </w:pPr>
      <w:r w:rsidRPr="00AC5AC1">
        <w:rPr>
          <w:rFonts w:ascii="Garamond" w:hAnsi="Garamond"/>
          <w:b/>
          <w:bCs/>
          <w:smallCaps/>
          <w:sz w:val="22"/>
          <w:szCs w:val="22"/>
        </w:rPr>
        <w:t>FINALITÀ E BASE GIURIDICA DEL TRATTAMENTO</w:t>
      </w:r>
    </w:p>
    <w:p w14:paraId="36226745" w14:textId="763DEECC" w:rsidR="004015B8" w:rsidRPr="00AC5AC1" w:rsidRDefault="004015B8" w:rsidP="00AC5AC1">
      <w:pPr>
        <w:spacing w:after="240"/>
        <w:jc w:val="both"/>
        <w:rPr>
          <w:rFonts w:ascii="Garamond" w:hAnsi="Garamond"/>
          <w:sz w:val="22"/>
          <w:szCs w:val="22"/>
        </w:rPr>
      </w:pPr>
      <w:bookmarkStart w:id="1" w:name="_Hlk64474979"/>
      <w:r w:rsidRPr="00AC5AC1">
        <w:rPr>
          <w:rFonts w:ascii="Garamond" w:hAnsi="Garamond"/>
          <w:sz w:val="22"/>
          <w:szCs w:val="22"/>
        </w:rPr>
        <w:t xml:space="preserve">I dati personali </w:t>
      </w:r>
      <w:r w:rsidR="0008490F">
        <w:rPr>
          <w:rFonts w:ascii="Garamond" w:hAnsi="Garamond"/>
          <w:sz w:val="22"/>
          <w:szCs w:val="22"/>
        </w:rPr>
        <w:t xml:space="preserve">raccolti </w:t>
      </w:r>
      <w:r w:rsidRPr="00AC5AC1">
        <w:rPr>
          <w:rFonts w:ascii="Garamond" w:hAnsi="Garamond"/>
          <w:sz w:val="22"/>
          <w:szCs w:val="22"/>
        </w:rPr>
        <w:t>saranno trattati per le seguenti finalità:</w:t>
      </w:r>
    </w:p>
    <w:p w14:paraId="758353E9" w14:textId="42E40C80" w:rsidR="0008490F" w:rsidRDefault="0008490F" w:rsidP="0008490F">
      <w:pPr>
        <w:pStyle w:val="Paragrafoelenco"/>
        <w:numPr>
          <w:ilvl w:val="0"/>
          <w:numId w:val="33"/>
        </w:numPr>
        <w:spacing w:after="240"/>
        <w:jc w:val="both"/>
        <w:rPr>
          <w:rFonts w:ascii="Garamond" w:hAnsi="Garamond"/>
          <w:sz w:val="22"/>
          <w:szCs w:val="22"/>
        </w:rPr>
      </w:pPr>
      <w:r w:rsidRPr="0008490F">
        <w:rPr>
          <w:rFonts w:ascii="Garamond" w:hAnsi="Garamond"/>
          <w:sz w:val="22"/>
          <w:szCs w:val="22"/>
        </w:rPr>
        <w:t>adempiere alle attività strumentali a gestire la tua richiesta, rispondere alla stessa</w:t>
      </w:r>
      <w:r w:rsidR="000D6AF9">
        <w:rPr>
          <w:rFonts w:ascii="Garamond" w:hAnsi="Garamond"/>
          <w:sz w:val="22"/>
          <w:szCs w:val="22"/>
        </w:rPr>
        <w:t>,</w:t>
      </w:r>
      <w:r w:rsidRPr="0008490F">
        <w:rPr>
          <w:rFonts w:ascii="Garamond" w:hAnsi="Garamond"/>
          <w:sz w:val="22"/>
          <w:szCs w:val="22"/>
        </w:rPr>
        <w:t xml:space="preserve"> condivi</w:t>
      </w:r>
      <w:r>
        <w:rPr>
          <w:rFonts w:ascii="Garamond" w:hAnsi="Garamond"/>
          <w:sz w:val="22"/>
          <w:szCs w:val="22"/>
        </w:rPr>
        <w:t xml:space="preserve">dere </w:t>
      </w:r>
      <w:r w:rsidRPr="0008490F">
        <w:rPr>
          <w:rFonts w:ascii="Garamond" w:hAnsi="Garamond"/>
          <w:sz w:val="22"/>
          <w:szCs w:val="22"/>
        </w:rPr>
        <w:t xml:space="preserve">informazioni </w:t>
      </w:r>
      <w:r w:rsidR="00F57C27">
        <w:rPr>
          <w:rFonts w:ascii="Garamond" w:hAnsi="Garamond"/>
          <w:sz w:val="22"/>
          <w:szCs w:val="22"/>
        </w:rPr>
        <w:t>su</w:t>
      </w:r>
      <w:r w:rsidRPr="0008490F">
        <w:rPr>
          <w:rFonts w:ascii="Garamond" w:hAnsi="Garamond"/>
          <w:sz w:val="22"/>
          <w:szCs w:val="22"/>
        </w:rPr>
        <w:t>i servizi offerti</w:t>
      </w:r>
      <w:r w:rsidR="000D6AF9">
        <w:rPr>
          <w:rFonts w:ascii="Garamond" w:hAnsi="Garamond"/>
          <w:sz w:val="22"/>
          <w:szCs w:val="22"/>
        </w:rPr>
        <w:t xml:space="preserve"> e individuare l’iniziativa più adatta alle esigenze dell’Interessato</w:t>
      </w:r>
      <w:r>
        <w:rPr>
          <w:rFonts w:ascii="Garamond" w:hAnsi="Garamond"/>
          <w:sz w:val="22"/>
          <w:szCs w:val="22"/>
        </w:rPr>
        <w:t xml:space="preserve">; </w:t>
      </w:r>
    </w:p>
    <w:p w14:paraId="1F3B3D73" w14:textId="271D8093" w:rsidR="002065E3" w:rsidRPr="00AC5AC1" w:rsidRDefault="004015B8" w:rsidP="00AC5AC1">
      <w:pPr>
        <w:spacing w:after="240"/>
        <w:jc w:val="both"/>
        <w:rPr>
          <w:rFonts w:ascii="Garamond" w:hAnsi="Garamond"/>
          <w:sz w:val="22"/>
          <w:szCs w:val="22"/>
        </w:rPr>
      </w:pPr>
      <w:r w:rsidRPr="00AC5AC1">
        <w:rPr>
          <w:rFonts w:ascii="Garamond" w:hAnsi="Garamond"/>
          <w:sz w:val="22"/>
          <w:szCs w:val="22"/>
        </w:rPr>
        <w:t>La base giuridica sottesa a</w:t>
      </w:r>
      <w:r w:rsidR="00F57C27">
        <w:rPr>
          <w:rFonts w:ascii="Garamond" w:hAnsi="Garamond"/>
          <w:sz w:val="22"/>
          <w:szCs w:val="22"/>
        </w:rPr>
        <w:t>l</w:t>
      </w:r>
      <w:r w:rsidRPr="00AC5AC1">
        <w:rPr>
          <w:rFonts w:ascii="Garamond" w:hAnsi="Garamond"/>
          <w:sz w:val="22"/>
          <w:szCs w:val="22"/>
        </w:rPr>
        <w:t xml:space="preserve"> trattament</w:t>
      </w:r>
      <w:r w:rsidR="00F57C27">
        <w:rPr>
          <w:rFonts w:ascii="Garamond" w:hAnsi="Garamond"/>
          <w:sz w:val="22"/>
          <w:szCs w:val="22"/>
        </w:rPr>
        <w:t>o</w:t>
      </w:r>
      <w:r w:rsidRPr="00AC5AC1">
        <w:rPr>
          <w:rFonts w:ascii="Garamond" w:hAnsi="Garamond"/>
          <w:sz w:val="22"/>
          <w:szCs w:val="22"/>
        </w:rPr>
        <w:t xml:space="preserve"> e all</w:t>
      </w:r>
      <w:r w:rsidR="00F57C27">
        <w:rPr>
          <w:rFonts w:ascii="Garamond" w:hAnsi="Garamond"/>
          <w:sz w:val="22"/>
          <w:szCs w:val="22"/>
        </w:rPr>
        <w:t>a</w:t>
      </w:r>
      <w:r w:rsidRPr="00AC5AC1">
        <w:rPr>
          <w:rFonts w:ascii="Garamond" w:hAnsi="Garamond"/>
          <w:sz w:val="22"/>
          <w:szCs w:val="22"/>
        </w:rPr>
        <w:t xml:space="preserve"> finalità di cui all</w:t>
      </w:r>
      <w:r w:rsidR="00A34072">
        <w:rPr>
          <w:rFonts w:ascii="Garamond" w:hAnsi="Garamond"/>
          <w:sz w:val="22"/>
          <w:szCs w:val="22"/>
        </w:rPr>
        <w:t>a</w:t>
      </w:r>
      <w:r w:rsidRPr="00AC5AC1">
        <w:rPr>
          <w:rFonts w:ascii="Garamond" w:hAnsi="Garamond"/>
          <w:sz w:val="22"/>
          <w:szCs w:val="22"/>
        </w:rPr>
        <w:t xml:space="preserve"> letter</w:t>
      </w:r>
      <w:r w:rsidR="00A34072">
        <w:rPr>
          <w:rFonts w:ascii="Garamond" w:hAnsi="Garamond"/>
          <w:sz w:val="22"/>
          <w:szCs w:val="22"/>
        </w:rPr>
        <w:t>a</w:t>
      </w:r>
      <w:r w:rsidRPr="00AC5AC1">
        <w:rPr>
          <w:rFonts w:ascii="Garamond" w:hAnsi="Garamond"/>
          <w:sz w:val="22"/>
          <w:szCs w:val="22"/>
        </w:rPr>
        <w:t xml:space="preserve"> </w:t>
      </w:r>
      <w:r w:rsidRPr="00AC5AC1">
        <w:rPr>
          <w:rFonts w:ascii="Garamond" w:hAnsi="Garamond"/>
          <w:b/>
          <w:bCs/>
          <w:sz w:val="22"/>
          <w:szCs w:val="22"/>
        </w:rPr>
        <w:t>a)</w:t>
      </w:r>
      <w:r w:rsidRPr="00AC5AC1">
        <w:rPr>
          <w:rFonts w:ascii="Garamond" w:hAnsi="Garamond"/>
          <w:sz w:val="22"/>
          <w:szCs w:val="22"/>
        </w:rPr>
        <w:t xml:space="preserve"> del presente punto è:</w:t>
      </w:r>
      <w:r w:rsidR="002065E3" w:rsidRPr="00AC5AC1">
        <w:rPr>
          <w:rFonts w:ascii="Garamond" w:hAnsi="Garamond"/>
          <w:sz w:val="22"/>
          <w:szCs w:val="22"/>
        </w:rPr>
        <w:t xml:space="preserve"> </w:t>
      </w:r>
    </w:p>
    <w:p w14:paraId="6778132F" w14:textId="640AA677" w:rsidR="001A0AEC" w:rsidRDefault="004015B8" w:rsidP="00AC5AC1">
      <w:pPr>
        <w:spacing w:after="240"/>
        <w:jc w:val="both"/>
        <w:rPr>
          <w:rFonts w:ascii="Garamond" w:hAnsi="Garamond"/>
          <w:sz w:val="22"/>
          <w:szCs w:val="22"/>
        </w:rPr>
      </w:pPr>
      <w:r w:rsidRPr="00AC5AC1">
        <w:rPr>
          <w:rFonts w:ascii="Garamond" w:hAnsi="Garamond"/>
          <w:sz w:val="22"/>
          <w:szCs w:val="22"/>
        </w:rPr>
        <w:t>art. n. 6 par. 1 lett. b) GDPR “il trattamento è necessario all’esecuzione di un contratto di cui l’Interessato è parte o a misure precontrattuali adottate su richiesta dell’Interessato stesso”</w:t>
      </w:r>
      <w:r w:rsidR="006625C2" w:rsidRPr="00AC5AC1">
        <w:rPr>
          <w:rFonts w:ascii="Garamond" w:hAnsi="Garamond"/>
          <w:sz w:val="22"/>
          <w:szCs w:val="22"/>
        </w:rPr>
        <w:t>;</w:t>
      </w:r>
    </w:p>
    <w:bookmarkEnd w:id="1"/>
    <w:p w14:paraId="3CC29A0B" w14:textId="4ABEAEC7" w:rsidR="004015B8" w:rsidRPr="00AC5AC1" w:rsidRDefault="00370074" w:rsidP="00AC5AC1">
      <w:pPr>
        <w:pStyle w:val="Paragrafoelenco"/>
        <w:numPr>
          <w:ilvl w:val="0"/>
          <w:numId w:val="18"/>
        </w:numPr>
        <w:spacing w:after="240" w:line="259" w:lineRule="auto"/>
        <w:ind w:left="284" w:hanging="284"/>
        <w:jc w:val="both"/>
        <w:rPr>
          <w:rFonts w:ascii="Garamond" w:hAnsi="Garamond"/>
          <w:b/>
          <w:bCs/>
          <w:smallCaps/>
          <w:sz w:val="22"/>
          <w:szCs w:val="22"/>
        </w:rPr>
      </w:pPr>
      <w:r w:rsidRPr="00AC5AC1">
        <w:rPr>
          <w:rFonts w:ascii="Garamond" w:hAnsi="Garamond"/>
          <w:b/>
          <w:bCs/>
          <w:smallCaps/>
          <w:sz w:val="22"/>
          <w:szCs w:val="22"/>
        </w:rPr>
        <w:t>MODALITÀ DI TRATTAMENTO</w:t>
      </w:r>
    </w:p>
    <w:p w14:paraId="24BA1FB9" w14:textId="2973EBA0" w:rsidR="00A34072" w:rsidRPr="00A34072" w:rsidRDefault="00A34072" w:rsidP="00A34072">
      <w:pPr>
        <w:spacing w:after="240"/>
        <w:jc w:val="both"/>
        <w:rPr>
          <w:rFonts w:ascii="Garamond" w:hAnsi="Garamond"/>
          <w:sz w:val="22"/>
          <w:szCs w:val="22"/>
        </w:rPr>
      </w:pPr>
      <w:r w:rsidRPr="00A34072">
        <w:rPr>
          <w:rFonts w:ascii="Garamond" w:hAnsi="Garamond"/>
          <w:sz w:val="22"/>
          <w:szCs w:val="22"/>
        </w:rPr>
        <w:t>I dati personali oggetto di trattamento vengono raccolti direttamente dal Titolare del Trattamento o da soggetti espressamente autorizzati, ovvero comunicati dal Titolare del Trattamento a soggetti terzi nominati responsabili per il perseguimento dell</w:t>
      </w:r>
      <w:r w:rsidR="00F57C27">
        <w:rPr>
          <w:rFonts w:ascii="Garamond" w:hAnsi="Garamond"/>
          <w:sz w:val="22"/>
          <w:szCs w:val="22"/>
        </w:rPr>
        <w:t>a</w:t>
      </w:r>
      <w:r w:rsidRPr="00A34072">
        <w:rPr>
          <w:rFonts w:ascii="Garamond" w:hAnsi="Garamond"/>
          <w:sz w:val="22"/>
          <w:szCs w:val="22"/>
        </w:rPr>
        <w:t xml:space="preserve"> finalità di cui al punto n. 2. </w:t>
      </w:r>
    </w:p>
    <w:p w14:paraId="135FC03F" w14:textId="488B55A2" w:rsidR="00A34072" w:rsidRPr="00A34072" w:rsidRDefault="00A34072" w:rsidP="00A34072">
      <w:pPr>
        <w:spacing w:after="240"/>
        <w:jc w:val="both"/>
        <w:rPr>
          <w:rFonts w:ascii="Garamond" w:hAnsi="Garamond"/>
          <w:sz w:val="22"/>
          <w:szCs w:val="22"/>
        </w:rPr>
      </w:pPr>
      <w:r w:rsidRPr="00A34072">
        <w:rPr>
          <w:rFonts w:ascii="Garamond" w:hAnsi="Garamond"/>
          <w:sz w:val="22"/>
          <w:szCs w:val="22"/>
        </w:rPr>
        <w:t xml:space="preserve">Il trattamento dei dati personali sarà effettuato principalmente con l’ausilio di strumenti informatici da parte del Titolare del Trattamento o di soggetti esterni allo stesso all’uopo opportunamente nominati responsabili del trattamento, in conformità a quanto previsto dal GDPR. </w:t>
      </w:r>
      <w:r w:rsidR="00D526B6">
        <w:rPr>
          <w:rFonts w:ascii="Garamond" w:hAnsi="Garamond"/>
          <w:sz w:val="22"/>
          <w:szCs w:val="22"/>
        </w:rPr>
        <w:t xml:space="preserve"> </w:t>
      </w:r>
    </w:p>
    <w:p w14:paraId="5B5EE1AA" w14:textId="77777777" w:rsidR="00A34072" w:rsidRPr="00A34072" w:rsidRDefault="00A34072" w:rsidP="00A34072">
      <w:pPr>
        <w:spacing w:after="240"/>
        <w:jc w:val="both"/>
        <w:rPr>
          <w:rFonts w:ascii="Garamond" w:hAnsi="Garamond"/>
          <w:sz w:val="22"/>
          <w:szCs w:val="22"/>
        </w:rPr>
      </w:pPr>
      <w:r w:rsidRPr="00A34072">
        <w:rPr>
          <w:rFonts w:ascii="Garamond" w:hAnsi="Garamond"/>
          <w:sz w:val="22"/>
          <w:szCs w:val="22"/>
        </w:rPr>
        <w:t>Il Titolare del Trattamento svolge periodicamente verifiche, affinché non siano trattati, raccolti, archiviati o conservati dati personali non necessari rispetto ai trattamenti ed alle relative finalità così come indicate al punto n. 2 della presente informativa.</w:t>
      </w:r>
    </w:p>
    <w:p w14:paraId="5B3E2221" w14:textId="1B5472D2" w:rsidR="004015B8" w:rsidRPr="00AC5AC1" w:rsidRDefault="00A34072" w:rsidP="00AC5AC1">
      <w:pPr>
        <w:spacing w:after="240"/>
        <w:jc w:val="both"/>
        <w:rPr>
          <w:rFonts w:ascii="Garamond" w:hAnsi="Garamond"/>
          <w:sz w:val="22"/>
          <w:szCs w:val="22"/>
        </w:rPr>
      </w:pPr>
      <w:r w:rsidRPr="00A34072">
        <w:rPr>
          <w:rFonts w:ascii="Garamond" w:hAnsi="Garamond"/>
          <w:sz w:val="22"/>
          <w:szCs w:val="22"/>
        </w:rPr>
        <w:t xml:space="preserve">Il Titolare del Trattamento non adotta decisioni automatizzate suscettibili di influenzare l’Interessato. Tutti i processi decisionali associati alle finalità del trattamento sopra descritte vengono eseguite con l’intervento umano. </w:t>
      </w:r>
    </w:p>
    <w:p w14:paraId="79B040E0" w14:textId="75D07537" w:rsidR="004015B8" w:rsidRPr="00AC5AC1" w:rsidRDefault="00370074" w:rsidP="00AC5AC1">
      <w:pPr>
        <w:pStyle w:val="Paragrafoelenco"/>
        <w:numPr>
          <w:ilvl w:val="0"/>
          <w:numId w:val="18"/>
        </w:numPr>
        <w:spacing w:after="240" w:line="259" w:lineRule="auto"/>
        <w:ind w:left="284" w:hanging="284"/>
        <w:jc w:val="both"/>
        <w:rPr>
          <w:rFonts w:ascii="Garamond" w:hAnsi="Garamond"/>
          <w:b/>
          <w:bCs/>
          <w:smallCaps/>
          <w:sz w:val="22"/>
          <w:szCs w:val="22"/>
        </w:rPr>
      </w:pPr>
      <w:r w:rsidRPr="00AC5AC1">
        <w:rPr>
          <w:rFonts w:ascii="Garamond" w:hAnsi="Garamond"/>
          <w:b/>
          <w:bCs/>
          <w:smallCaps/>
          <w:sz w:val="22"/>
          <w:szCs w:val="22"/>
        </w:rPr>
        <w:t>DESTINATARI DEI DATI PERSONALI</w:t>
      </w:r>
    </w:p>
    <w:p w14:paraId="4B8716EE" w14:textId="37236524" w:rsidR="004015B8" w:rsidRPr="00AC5AC1" w:rsidRDefault="004015B8" w:rsidP="00AC5AC1">
      <w:pPr>
        <w:spacing w:after="240"/>
        <w:jc w:val="both"/>
        <w:rPr>
          <w:rFonts w:ascii="Garamond" w:hAnsi="Garamond"/>
          <w:sz w:val="22"/>
          <w:szCs w:val="22"/>
        </w:rPr>
      </w:pPr>
      <w:r w:rsidRPr="00AC5AC1">
        <w:rPr>
          <w:rFonts w:ascii="Garamond" w:hAnsi="Garamond"/>
          <w:sz w:val="22"/>
          <w:szCs w:val="22"/>
        </w:rPr>
        <w:lastRenderedPageBreak/>
        <w:t>I dati personali trattati per l</w:t>
      </w:r>
      <w:r w:rsidR="00D526B6">
        <w:rPr>
          <w:rFonts w:ascii="Garamond" w:hAnsi="Garamond"/>
          <w:sz w:val="22"/>
          <w:szCs w:val="22"/>
        </w:rPr>
        <w:t>a</w:t>
      </w:r>
      <w:r w:rsidRPr="00AC5AC1">
        <w:rPr>
          <w:rFonts w:ascii="Garamond" w:hAnsi="Garamond"/>
          <w:sz w:val="22"/>
          <w:szCs w:val="22"/>
        </w:rPr>
        <w:t xml:space="preserve"> finalità di cui al punto n. 2 della presente informativa potranno essere comunicati:</w:t>
      </w:r>
    </w:p>
    <w:p w14:paraId="5118F678" w14:textId="63EBD983" w:rsidR="0010482A" w:rsidRPr="00D526B6" w:rsidRDefault="0010482A" w:rsidP="00AC5AC1">
      <w:pPr>
        <w:pStyle w:val="Paragrafoelenco"/>
        <w:numPr>
          <w:ilvl w:val="0"/>
          <w:numId w:val="22"/>
        </w:numPr>
        <w:spacing w:after="240" w:line="259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526B6">
        <w:rPr>
          <w:rFonts w:ascii="Garamond" w:hAnsi="Garamond"/>
          <w:sz w:val="22"/>
          <w:szCs w:val="22"/>
        </w:rPr>
        <w:t xml:space="preserve">a soggetti interni </w:t>
      </w:r>
      <w:r w:rsidRPr="00A34072">
        <w:rPr>
          <w:rFonts w:ascii="Garamond" w:hAnsi="Garamond"/>
          <w:sz w:val="22"/>
          <w:szCs w:val="22"/>
        </w:rPr>
        <w:t>a</w:t>
      </w:r>
      <w:r w:rsidRPr="00D526B6">
        <w:rPr>
          <w:rFonts w:ascii="Garamond" w:hAnsi="Garamond"/>
          <w:sz w:val="22"/>
          <w:szCs w:val="22"/>
        </w:rPr>
        <w:t xml:space="preserve">l Titolare opportunamente autorizzati per le parti di trattamento di rispettiva competenza; </w:t>
      </w:r>
    </w:p>
    <w:p w14:paraId="23F47ABF" w14:textId="5EF75230" w:rsidR="004015B8" w:rsidRPr="00AC5AC1" w:rsidRDefault="004015B8" w:rsidP="00AC5AC1">
      <w:pPr>
        <w:pStyle w:val="Paragrafoelenco"/>
        <w:numPr>
          <w:ilvl w:val="0"/>
          <w:numId w:val="22"/>
        </w:numPr>
        <w:spacing w:after="240" w:line="259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AC5AC1">
        <w:rPr>
          <w:rFonts w:ascii="Garamond" w:hAnsi="Garamond"/>
          <w:sz w:val="22"/>
          <w:szCs w:val="22"/>
        </w:rPr>
        <w:t>a soggetti esterni come:</w:t>
      </w:r>
    </w:p>
    <w:p w14:paraId="50BE0414" w14:textId="3F20EC9D" w:rsidR="00FC0724" w:rsidRPr="00AC5AC1" w:rsidRDefault="00CC04B1" w:rsidP="00AC5AC1">
      <w:pPr>
        <w:pStyle w:val="Paragrafoelenco"/>
        <w:numPr>
          <w:ilvl w:val="0"/>
          <w:numId w:val="21"/>
        </w:numPr>
        <w:spacing w:after="240" w:line="259" w:lineRule="auto"/>
        <w:ind w:left="426" w:hanging="283"/>
        <w:jc w:val="both"/>
        <w:rPr>
          <w:rFonts w:ascii="Garamond" w:hAnsi="Garamond"/>
          <w:sz w:val="22"/>
          <w:szCs w:val="22"/>
        </w:rPr>
      </w:pPr>
      <w:r w:rsidRPr="00AC5AC1">
        <w:rPr>
          <w:rFonts w:ascii="Garamond" w:hAnsi="Garamond"/>
          <w:sz w:val="22"/>
          <w:szCs w:val="22"/>
        </w:rPr>
        <w:t>e</w:t>
      </w:r>
      <w:r w:rsidR="00FC0724" w:rsidRPr="00AC5AC1">
        <w:rPr>
          <w:rFonts w:ascii="Garamond" w:hAnsi="Garamond"/>
          <w:sz w:val="22"/>
          <w:szCs w:val="22"/>
        </w:rPr>
        <w:t xml:space="preserve">nti </w:t>
      </w:r>
      <w:r w:rsidRPr="00AC5AC1">
        <w:rPr>
          <w:rFonts w:ascii="Garamond" w:hAnsi="Garamond"/>
          <w:sz w:val="22"/>
          <w:szCs w:val="22"/>
        </w:rPr>
        <w:t>p</w:t>
      </w:r>
      <w:r w:rsidR="00FC0724" w:rsidRPr="00AC5AC1">
        <w:rPr>
          <w:rFonts w:ascii="Garamond" w:hAnsi="Garamond"/>
          <w:sz w:val="22"/>
          <w:szCs w:val="22"/>
        </w:rPr>
        <w:t>ubblici</w:t>
      </w:r>
      <w:r w:rsidR="00CA6E1A" w:rsidRPr="00AC5AC1">
        <w:rPr>
          <w:rFonts w:ascii="Garamond" w:hAnsi="Garamond"/>
          <w:sz w:val="22"/>
          <w:szCs w:val="22"/>
        </w:rPr>
        <w:t xml:space="preserve"> e/o autorità giudiziaria</w:t>
      </w:r>
      <w:r w:rsidR="00FC0724" w:rsidRPr="00AC5AC1">
        <w:rPr>
          <w:rFonts w:ascii="Garamond" w:hAnsi="Garamond"/>
          <w:sz w:val="22"/>
          <w:szCs w:val="22"/>
        </w:rPr>
        <w:t xml:space="preserve">; </w:t>
      </w:r>
    </w:p>
    <w:p w14:paraId="4F029013" w14:textId="77777777" w:rsidR="00A34072" w:rsidRPr="00A34072" w:rsidRDefault="00A34072" w:rsidP="00A34072">
      <w:pPr>
        <w:pStyle w:val="Paragrafoelenco"/>
        <w:numPr>
          <w:ilvl w:val="0"/>
          <w:numId w:val="21"/>
        </w:numPr>
        <w:spacing w:after="240" w:line="259" w:lineRule="auto"/>
        <w:ind w:left="426" w:hanging="283"/>
        <w:jc w:val="both"/>
        <w:rPr>
          <w:rFonts w:ascii="Garamond" w:hAnsi="Garamond"/>
          <w:sz w:val="22"/>
          <w:szCs w:val="22"/>
        </w:rPr>
      </w:pPr>
      <w:bookmarkStart w:id="2" w:name="_Hlk64891695"/>
      <w:r w:rsidRPr="00A34072">
        <w:rPr>
          <w:rFonts w:ascii="Garamond" w:hAnsi="Garamond"/>
          <w:sz w:val="22"/>
          <w:szCs w:val="22"/>
        </w:rPr>
        <w:t>fornitori di infrastrutture e soluzioni informatiche;</w:t>
      </w:r>
    </w:p>
    <w:bookmarkEnd w:id="2"/>
    <w:p w14:paraId="305E0810" w14:textId="77777777" w:rsidR="00A34072" w:rsidRPr="00A34072" w:rsidRDefault="00A34072" w:rsidP="00A34072">
      <w:pPr>
        <w:pStyle w:val="Paragrafoelenco"/>
        <w:numPr>
          <w:ilvl w:val="0"/>
          <w:numId w:val="21"/>
        </w:numPr>
        <w:spacing w:after="240" w:line="259" w:lineRule="auto"/>
        <w:ind w:left="426" w:hanging="283"/>
        <w:jc w:val="both"/>
        <w:rPr>
          <w:rFonts w:ascii="Garamond" w:hAnsi="Garamond"/>
          <w:sz w:val="22"/>
          <w:szCs w:val="22"/>
        </w:rPr>
      </w:pPr>
      <w:r w:rsidRPr="00A34072">
        <w:rPr>
          <w:rFonts w:ascii="Garamond" w:hAnsi="Garamond"/>
          <w:sz w:val="22"/>
          <w:szCs w:val="22"/>
        </w:rPr>
        <w:t>fornitori di servizi web;</w:t>
      </w:r>
    </w:p>
    <w:p w14:paraId="22681B84" w14:textId="77777777" w:rsidR="00A34072" w:rsidRPr="00A34072" w:rsidRDefault="00A34072" w:rsidP="00A34072">
      <w:pPr>
        <w:pStyle w:val="Paragrafoelenco"/>
        <w:numPr>
          <w:ilvl w:val="0"/>
          <w:numId w:val="21"/>
        </w:numPr>
        <w:spacing w:after="240" w:line="259" w:lineRule="auto"/>
        <w:ind w:left="426" w:hanging="283"/>
        <w:jc w:val="both"/>
        <w:rPr>
          <w:rFonts w:ascii="Garamond" w:hAnsi="Garamond"/>
          <w:sz w:val="22"/>
          <w:szCs w:val="22"/>
        </w:rPr>
      </w:pPr>
      <w:r w:rsidRPr="00A34072">
        <w:rPr>
          <w:rFonts w:ascii="Garamond" w:hAnsi="Garamond"/>
          <w:sz w:val="22"/>
          <w:szCs w:val="22"/>
        </w:rPr>
        <w:t>consulenti e/o fornitori e/o collaboratori, nei limiti necessari allo svolgimento del proprio incarico.</w:t>
      </w:r>
    </w:p>
    <w:p w14:paraId="7515BD96" w14:textId="25DEC8BB" w:rsidR="004015B8" w:rsidRPr="00AC5AC1" w:rsidRDefault="004015B8" w:rsidP="00AC5AC1">
      <w:pPr>
        <w:spacing w:after="240" w:line="259" w:lineRule="auto"/>
        <w:jc w:val="both"/>
        <w:rPr>
          <w:rFonts w:ascii="Garamond" w:hAnsi="Garamond"/>
          <w:sz w:val="22"/>
          <w:szCs w:val="22"/>
        </w:rPr>
      </w:pPr>
      <w:r w:rsidRPr="00AC5AC1">
        <w:rPr>
          <w:rFonts w:ascii="Garamond" w:hAnsi="Garamond"/>
          <w:sz w:val="22"/>
          <w:szCs w:val="22"/>
        </w:rPr>
        <w:t>La comunicazione riguarda le categorie di dati personali la cui trasmissione ai terzi soprarichiamati sia necessaria per lo svolgimento delle attività e per le finalità di cui alla presente informativa e, in ogni caso, in dipendenza del</w:t>
      </w:r>
      <w:r w:rsidR="00D526B6">
        <w:rPr>
          <w:rFonts w:ascii="Garamond" w:hAnsi="Garamond"/>
          <w:sz w:val="22"/>
          <w:szCs w:val="22"/>
        </w:rPr>
        <w:t>la tua richiesta</w:t>
      </w:r>
      <w:r w:rsidRPr="00AC5AC1">
        <w:rPr>
          <w:rFonts w:ascii="Garamond" w:hAnsi="Garamond"/>
          <w:sz w:val="22"/>
          <w:szCs w:val="22"/>
        </w:rPr>
        <w:t xml:space="preserve">. </w:t>
      </w:r>
    </w:p>
    <w:p w14:paraId="0557E1A4" w14:textId="429693AC" w:rsidR="003431E9" w:rsidRPr="00AC5AC1" w:rsidRDefault="003431E9" w:rsidP="00AC5AC1">
      <w:pPr>
        <w:spacing w:after="240" w:line="259" w:lineRule="auto"/>
        <w:jc w:val="both"/>
        <w:rPr>
          <w:rFonts w:ascii="Garamond" w:hAnsi="Garamond"/>
          <w:sz w:val="22"/>
          <w:szCs w:val="22"/>
        </w:rPr>
      </w:pPr>
      <w:r w:rsidRPr="00AC5AC1">
        <w:rPr>
          <w:rFonts w:ascii="Garamond" w:hAnsi="Garamond"/>
          <w:sz w:val="22"/>
          <w:szCs w:val="22"/>
        </w:rPr>
        <w:t xml:space="preserve">L’eventuale lista dei responsabili </w:t>
      </w:r>
      <w:r w:rsidR="00D526B6">
        <w:rPr>
          <w:rFonts w:ascii="Garamond" w:hAnsi="Garamond"/>
          <w:sz w:val="22"/>
          <w:szCs w:val="22"/>
        </w:rPr>
        <w:t xml:space="preserve">esterni </w:t>
      </w:r>
      <w:r w:rsidRPr="00AC5AC1">
        <w:rPr>
          <w:rFonts w:ascii="Garamond" w:hAnsi="Garamond"/>
          <w:sz w:val="22"/>
          <w:szCs w:val="22"/>
        </w:rPr>
        <w:t>del trattamento</w:t>
      </w:r>
      <w:r w:rsidR="00D526B6">
        <w:rPr>
          <w:rFonts w:ascii="Garamond" w:hAnsi="Garamond"/>
          <w:sz w:val="22"/>
          <w:szCs w:val="22"/>
        </w:rPr>
        <w:t xml:space="preserve"> </w:t>
      </w:r>
      <w:r w:rsidRPr="00AC5AC1">
        <w:rPr>
          <w:rFonts w:ascii="Garamond" w:hAnsi="Garamond"/>
          <w:sz w:val="22"/>
          <w:szCs w:val="22"/>
        </w:rPr>
        <w:t>può essere visionata a richiesta.</w:t>
      </w:r>
    </w:p>
    <w:p w14:paraId="693D8C24" w14:textId="7D7D9726" w:rsidR="003431E9" w:rsidRPr="00AC5AC1" w:rsidRDefault="004015B8" w:rsidP="00AC5AC1">
      <w:pPr>
        <w:spacing w:after="240" w:line="259" w:lineRule="auto"/>
        <w:jc w:val="both"/>
        <w:rPr>
          <w:rFonts w:ascii="Garamond" w:hAnsi="Garamond"/>
          <w:sz w:val="22"/>
          <w:szCs w:val="22"/>
        </w:rPr>
      </w:pPr>
      <w:r w:rsidRPr="00AC5AC1">
        <w:rPr>
          <w:rFonts w:ascii="Garamond" w:hAnsi="Garamond"/>
          <w:sz w:val="22"/>
          <w:szCs w:val="22"/>
        </w:rPr>
        <w:t xml:space="preserve">Per il trattamento in questione non è necessario il </w:t>
      </w:r>
      <w:r w:rsidR="00E960AD" w:rsidRPr="00AC5AC1">
        <w:rPr>
          <w:rFonts w:ascii="Garamond" w:hAnsi="Garamond"/>
          <w:sz w:val="22"/>
          <w:szCs w:val="22"/>
        </w:rPr>
        <w:t xml:space="preserve">tuo </w:t>
      </w:r>
      <w:r w:rsidRPr="00AC5AC1">
        <w:rPr>
          <w:rFonts w:ascii="Garamond" w:hAnsi="Garamond"/>
          <w:sz w:val="22"/>
          <w:szCs w:val="22"/>
        </w:rPr>
        <w:t xml:space="preserve">consenso in quanto </w:t>
      </w:r>
      <w:r w:rsidR="00E960AD" w:rsidRPr="00AC5AC1">
        <w:rPr>
          <w:rFonts w:ascii="Garamond" w:hAnsi="Garamond"/>
          <w:sz w:val="22"/>
          <w:szCs w:val="22"/>
        </w:rPr>
        <w:t xml:space="preserve">il trattamento </w:t>
      </w:r>
      <w:r w:rsidRPr="00AC5AC1">
        <w:rPr>
          <w:rFonts w:ascii="Garamond" w:hAnsi="Garamond"/>
          <w:sz w:val="22"/>
          <w:szCs w:val="22"/>
        </w:rPr>
        <w:t>avviene per l’esecuzione di obblighi derivanti dal</w:t>
      </w:r>
      <w:r w:rsidR="00A34072">
        <w:rPr>
          <w:rFonts w:ascii="Garamond" w:hAnsi="Garamond"/>
          <w:sz w:val="22"/>
          <w:szCs w:val="22"/>
        </w:rPr>
        <w:t>la richiesta da Te avanzata</w:t>
      </w:r>
      <w:r w:rsidR="00216E88" w:rsidRPr="00AC5AC1">
        <w:rPr>
          <w:rFonts w:ascii="Garamond" w:hAnsi="Garamond"/>
          <w:sz w:val="22"/>
          <w:szCs w:val="22"/>
        </w:rPr>
        <w:t xml:space="preserve">. </w:t>
      </w:r>
    </w:p>
    <w:p w14:paraId="77C1A425" w14:textId="02B6CF41" w:rsidR="00A34072" w:rsidRPr="00A34072" w:rsidRDefault="00A34072" w:rsidP="00A34072">
      <w:pPr>
        <w:spacing w:after="240" w:line="259" w:lineRule="auto"/>
        <w:jc w:val="both"/>
        <w:rPr>
          <w:rFonts w:ascii="Garamond" w:hAnsi="Garamond"/>
          <w:sz w:val="22"/>
          <w:szCs w:val="22"/>
        </w:rPr>
      </w:pPr>
      <w:r w:rsidRPr="00A34072">
        <w:rPr>
          <w:rFonts w:ascii="Garamond" w:hAnsi="Garamond"/>
          <w:sz w:val="22"/>
          <w:szCs w:val="22"/>
        </w:rPr>
        <w:t xml:space="preserve">In nessun caso i dati personali che Ti riguardano </w:t>
      </w:r>
      <w:r w:rsidR="00D526B6">
        <w:rPr>
          <w:rFonts w:ascii="Garamond" w:hAnsi="Garamond"/>
          <w:sz w:val="22"/>
          <w:szCs w:val="22"/>
        </w:rPr>
        <w:t xml:space="preserve">contenuti nella richiesta </w:t>
      </w:r>
      <w:r w:rsidRPr="00A34072">
        <w:rPr>
          <w:rFonts w:ascii="Garamond" w:hAnsi="Garamond"/>
          <w:sz w:val="22"/>
          <w:szCs w:val="22"/>
        </w:rPr>
        <w:t>saranno comunicati ad altre categorie di soggetti terzi (oltre a quelli sopramenzionati) e non saranno oggetto di operazioni di diffusione.</w:t>
      </w:r>
    </w:p>
    <w:p w14:paraId="384BCF29" w14:textId="1042AEEE" w:rsidR="004015B8" w:rsidRPr="00AC5AC1" w:rsidRDefault="00370074" w:rsidP="00AC5AC1">
      <w:pPr>
        <w:pStyle w:val="Paragrafoelenco"/>
        <w:numPr>
          <w:ilvl w:val="0"/>
          <w:numId w:val="18"/>
        </w:numPr>
        <w:spacing w:after="240" w:line="259" w:lineRule="auto"/>
        <w:ind w:left="284" w:hanging="284"/>
        <w:jc w:val="both"/>
        <w:rPr>
          <w:rFonts w:ascii="Garamond" w:hAnsi="Garamond"/>
          <w:b/>
          <w:bCs/>
          <w:smallCaps/>
          <w:sz w:val="22"/>
          <w:szCs w:val="22"/>
        </w:rPr>
      </w:pPr>
      <w:r w:rsidRPr="00AC5AC1">
        <w:rPr>
          <w:rFonts w:ascii="Garamond" w:hAnsi="Garamond"/>
          <w:b/>
          <w:bCs/>
          <w:smallCaps/>
          <w:sz w:val="22"/>
          <w:szCs w:val="22"/>
        </w:rPr>
        <w:t>TRASFERIMENTO EXTRA UE/SSE</w:t>
      </w:r>
    </w:p>
    <w:p w14:paraId="455C444F" w14:textId="77777777" w:rsidR="00A34072" w:rsidRPr="00A34072" w:rsidRDefault="00A34072" w:rsidP="00A34072">
      <w:pPr>
        <w:spacing w:after="240" w:line="259" w:lineRule="auto"/>
        <w:jc w:val="both"/>
        <w:rPr>
          <w:rFonts w:ascii="Garamond" w:hAnsi="Garamond"/>
          <w:sz w:val="22"/>
          <w:szCs w:val="22"/>
        </w:rPr>
      </w:pPr>
      <w:r w:rsidRPr="00A34072">
        <w:rPr>
          <w:rFonts w:ascii="Garamond" w:hAnsi="Garamond"/>
          <w:sz w:val="22"/>
          <w:szCs w:val="22"/>
        </w:rPr>
        <w:t>Il Titolare del Trattamento non effettua trasferimenti dei dati personali dell’Interessato all’estero (da intendersi per estero tutti i paesi non appartenenti allo Spazio Economico Europeo).</w:t>
      </w:r>
    </w:p>
    <w:p w14:paraId="6D772CF3" w14:textId="7B4F240A" w:rsidR="00A34072" w:rsidRPr="00A34072" w:rsidRDefault="00A34072" w:rsidP="00A34072">
      <w:pPr>
        <w:spacing w:after="240" w:line="259" w:lineRule="auto"/>
        <w:jc w:val="both"/>
        <w:rPr>
          <w:rFonts w:ascii="Garamond" w:hAnsi="Garamond"/>
          <w:sz w:val="22"/>
          <w:szCs w:val="22"/>
        </w:rPr>
      </w:pPr>
      <w:r w:rsidRPr="00A34072">
        <w:rPr>
          <w:rFonts w:ascii="Garamond" w:hAnsi="Garamond"/>
          <w:sz w:val="22"/>
          <w:szCs w:val="22"/>
        </w:rPr>
        <w:t>In alcuni casi, i dati personali po</w:t>
      </w:r>
      <w:r w:rsidR="00D526B6">
        <w:rPr>
          <w:rFonts w:ascii="Garamond" w:hAnsi="Garamond"/>
          <w:sz w:val="22"/>
          <w:szCs w:val="22"/>
        </w:rPr>
        <w:t>trebbero</w:t>
      </w:r>
      <w:r w:rsidRPr="00A34072">
        <w:rPr>
          <w:rFonts w:ascii="Garamond" w:hAnsi="Garamond"/>
          <w:sz w:val="22"/>
          <w:szCs w:val="22"/>
        </w:rPr>
        <w:t xml:space="preserve"> essere trattati all’estero e il trasferimento avverrà sulla base dei principi e presupposti enunciati al capo V del GDPR, nonché sulla base di adeguate garanzie di sicurezza. </w:t>
      </w:r>
    </w:p>
    <w:p w14:paraId="5D27A178" w14:textId="0152EEDA" w:rsidR="004015B8" w:rsidRPr="00AC5AC1" w:rsidRDefault="00370074" w:rsidP="00AC5AC1">
      <w:pPr>
        <w:pStyle w:val="Paragrafoelenco"/>
        <w:numPr>
          <w:ilvl w:val="0"/>
          <w:numId w:val="18"/>
        </w:numPr>
        <w:spacing w:after="240" w:line="259" w:lineRule="auto"/>
        <w:ind w:left="284" w:hanging="284"/>
        <w:jc w:val="both"/>
        <w:rPr>
          <w:rFonts w:ascii="Garamond" w:hAnsi="Garamond"/>
          <w:b/>
          <w:bCs/>
          <w:smallCaps/>
          <w:sz w:val="22"/>
          <w:szCs w:val="22"/>
        </w:rPr>
      </w:pPr>
      <w:r w:rsidRPr="00AC5AC1">
        <w:rPr>
          <w:rFonts w:ascii="Garamond" w:hAnsi="Garamond"/>
          <w:b/>
          <w:bCs/>
          <w:smallCaps/>
          <w:sz w:val="22"/>
          <w:szCs w:val="22"/>
        </w:rPr>
        <w:t>PERIODO DI CONSERVAZIONE/DATA RETENTION</w:t>
      </w:r>
    </w:p>
    <w:p w14:paraId="163D1A95" w14:textId="04BB9AAA" w:rsidR="00A34072" w:rsidRPr="00A34072" w:rsidRDefault="00A34072" w:rsidP="00A34072">
      <w:pPr>
        <w:spacing w:after="240" w:line="259" w:lineRule="auto"/>
        <w:jc w:val="both"/>
        <w:rPr>
          <w:rFonts w:ascii="Garamond" w:hAnsi="Garamond"/>
          <w:sz w:val="22"/>
          <w:szCs w:val="22"/>
        </w:rPr>
      </w:pPr>
      <w:r w:rsidRPr="00A34072">
        <w:rPr>
          <w:rFonts w:ascii="Garamond" w:hAnsi="Garamond"/>
          <w:sz w:val="22"/>
          <w:szCs w:val="22"/>
        </w:rPr>
        <w:t xml:space="preserve">I dati personali che Ti riguardano saranno trattati dal Titolare del Trattamento per </w:t>
      </w:r>
      <w:r w:rsidR="00D526B6">
        <w:rPr>
          <w:rFonts w:ascii="Garamond" w:hAnsi="Garamond"/>
          <w:sz w:val="22"/>
          <w:szCs w:val="22"/>
        </w:rPr>
        <w:t>il tempo necessario a dare riscontro alla tua richiesta</w:t>
      </w:r>
      <w:r w:rsidRPr="00A34072">
        <w:rPr>
          <w:rFonts w:ascii="Garamond" w:hAnsi="Garamond"/>
          <w:sz w:val="22"/>
          <w:szCs w:val="22"/>
        </w:rPr>
        <w:t>, nel pieno rispetto del principio di limitazione della conservazione previsto dal GDPR e, in ogni caso, al massimo per 24 mesi decorrenti dalla data di prestazione del consenso.</w:t>
      </w:r>
    </w:p>
    <w:p w14:paraId="41317FAD" w14:textId="77777777" w:rsidR="00A34072" w:rsidRPr="00A34072" w:rsidRDefault="00A34072" w:rsidP="00A34072">
      <w:pPr>
        <w:spacing w:after="240" w:line="259" w:lineRule="auto"/>
        <w:jc w:val="both"/>
        <w:rPr>
          <w:rFonts w:ascii="Garamond" w:hAnsi="Garamond"/>
          <w:sz w:val="22"/>
          <w:szCs w:val="22"/>
        </w:rPr>
      </w:pPr>
      <w:r w:rsidRPr="00A34072">
        <w:rPr>
          <w:rFonts w:ascii="Garamond" w:hAnsi="Garamond"/>
          <w:sz w:val="22"/>
          <w:szCs w:val="22"/>
        </w:rPr>
        <w:t>Al raggiungimento dei termini sopraindicati il Titolare del Trattamento provvederà alla cancellazione dei dati che Ti riguardano.</w:t>
      </w:r>
    </w:p>
    <w:p w14:paraId="22FBD682" w14:textId="1AD7483C" w:rsidR="00A34072" w:rsidRPr="00A34072" w:rsidRDefault="00A34072" w:rsidP="00A34072">
      <w:pPr>
        <w:spacing w:after="240" w:line="259" w:lineRule="auto"/>
        <w:jc w:val="both"/>
        <w:rPr>
          <w:rFonts w:ascii="Garamond" w:hAnsi="Garamond"/>
          <w:sz w:val="22"/>
          <w:szCs w:val="22"/>
        </w:rPr>
      </w:pPr>
      <w:r w:rsidRPr="00A34072">
        <w:rPr>
          <w:rFonts w:ascii="Garamond" w:hAnsi="Garamond"/>
          <w:sz w:val="22"/>
          <w:szCs w:val="22"/>
        </w:rPr>
        <w:t>Potranno essere applicati termini di conservazione più lunghi in presenza di specifici obblighi di legge o nel caso in cui al Titolare del Trattamento siano fatte pervenire istanze da Autorità pubbliche o per ulteriori esigenze di tutela dei diritti del Titolare del Trattamento stesso o dell’Interessato.</w:t>
      </w:r>
      <w:r w:rsidR="00761B94">
        <w:rPr>
          <w:rFonts w:ascii="Garamond" w:hAnsi="Garamond"/>
          <w:sz w:val="22"/>
          <w:szCs w:val="22"/>
        </w:rPr>
        <w:t xml:space="preserve"> Potranno inoltre essere applicati termini di conservazione più lunghi di quelli indicati in presenze di esigenze di archivio storico. </w:t>
      </w:r>
    </w:p>
    <w:p w14:paraId="2FB42AFA" w14:textId="25D7C62A" w:rsidR="004015B8" w:rsidRPr="00AC5AC1" w:rsidRDefault="00370074" w:rsidP="00AC5AC1">
      <w:pPr>
        <w:pStyle w:val="Paragrafoelenco"/>
        <w:numPr>
          <w:ilvl w:val="0"/>
          <w:numId w:val="18"/>
        </w:numPr>
        <w:spacing w:after="240" w:line="259" w:lineRule="auto"/>
        <w:ind w:left="284" w:hanging="284"/>
        <w:jc w:val="both"/>
        <w:rPr>
          <w:rFonts w:ascii="Garamond" w:hAnsi="Garamond"/>
          <w:b/>
          <w:bCs/>
          <w:smallCaps/>
          <w:sz w:val="22"/>
          <w:szCs w:val="22"/>
        </w:rPr>
      </w:pPr>
      <w:r w:rsidRPr="00AC5AC1">
        <w:rPr>
          <w:rFonts w:ascii="Garamond" w:hAnsi="Garamond"/>
          <w:b/>
          <w:bCs/>
          <w:smallCaps/>
          <w:sz w:val="22"/>
          <w:szCs w:val="22"/>
        </w:rPr>
        <w:t>DIRITTI DELL’INTERESSATO</w:t>
      </w:r>
    </w:p>
    <w:p w14:paraId="4F6CD26C" w14:textId="0A1C5148" w:rsidR="00E960AD" w:rsidRPr="00AC5AC1" w:rsidRDefault="004015B8" w:rsidP="00AC5AC1">
      <w:pPr>
        <w:spacing w:after="240"/>
        <w:jc w:val="both"/>
        <w:rPr>
          <w:rFonts w:ascii="Garamond" w:hAnsi="Garamond"/>
          <w:sz w:val="22"/>
          <w:szCs w:val="22"/>
        </w:rPr>
      </w:pPr>
      <w:r w:rsidRPr="00AC5AC1">
        <w:rPr>
          <w:rFonts w:ascii="Garamond" w:hAnsi="Garamond"/>
          <w:sz w:val="22"/>
          <w:szCs w:val="22"/>
        </w:rPr>
        <w:t>Ai sensi del Reg. UE n°2016/679 ha</w:t>
      </w:r>
      <w:r w:rsidR="00E960AD" w:rsidRPr="00AC5AC1">
        <w:rPr>
          <w:rFonts w:ascii="Garamond" w:hAnsi="Garamond"/>
          <w:sz w:val="22"/>
          <w:szCs w:val="22"/>
        </w:rPr>
        <w:t>i</w:t>
      </w:r>
      <w:r w:rsidRPr="00AC5AC1">
        <w:rPr>
          <w:rFonts w:ascii="Garamond" w:hAnsi="Garamond"/>
          <w:sz w:val="22"/>
          <w:szCs w:val="22"/>
        </w:rPr>
        <w:t xml:space="preserve"> diritto di:</w:t>
      </w:r>
    </w:p>
    <w:p w14:paraId="425108BB" w14:textId="6D1CE073" w:rsidR="004015B8" w:rsidRPr="00AC5AC1" w:rsidRDefault="004015B8" w:rsidP="00AC5AC1">
      <w:pPr>
        <w:pStyle w:val="Paragrafoelenco"/>
        <w:numPr>
          <w:ilvl w:val="0"/>
          <w:numId w:val="22"/>
        </w:numPr>
        <w:spacing w:after="240" w:line="259" w:lineRule="auto"/>
        <w:ind w:left="284" w:hanging="284"/>
        <w:jc w:val="both"/>
        <w:rPr>
          <w:rFonts w:ascii="Garamond" w:hAnsi="Garamond"/>
          <w:sz w:val="22"/>
          <w:szCs w:val="22"/>
        </w:rPr>
      </w:pPr>
      <w:r w:rsidRPr="00AC5AC1">
        <w:rPr>
          <w:rFonts w:ascii="Garamond" w:hAnsi="Garamond"/>
          <w:sz w:val="22"/>
          <w:szCs w:val="22"/>
        </w:rPr>
        <w:t xml:space="preserve">ottenere conferma del trattamento effettuato dal Titolare sui dati personali che </w:t>
      </w:r>
      <w:r w:rsidR="00E960AD" w:rsidRPr="00AC5AC1">
        <w:rPr>
          <w:rFonts w:ascii="Garamond" w:hAnsi="Garamond"/>
          <w:sz w:val="22"/>
          <w:szCs w:val="22"/>
        </w:rPr>
        <w:t>ti</w:t>
      </w:r>
      <w:r w:rsidRPr="00AC5AC1">
        <w:rPr>
          <w:rFonts w:ascii="Garamond" w:hAnsi="Garamond"/>
          <w:sz w:val="22"/>
          <w:szCs w:val="22"/>
        </w:rPr>
        <w:t xml:space="preserve"> riguardano;</w:t>
      </w:r>
    </w:p>
    <w:p w14:paraId="39C8BD35" w14:textId="23906ED0" w:rsidR="004015B8" w:rsidRPr="00AC5AC1" w:rsidRDefault="004015B8" w:rsidP="00AC5AC1">
      <w:pPr>
        <w:pStyle w:val="Paragrafoelenco"/>
        <w:numPr>
          <w:ilvl w:val="0"/>
          <w:numId w:val="22"/>
        </w:numPr>
        <w:spacing w:after="240" w:line="259" w:lineRule="auto"/>
        <w:ind w:left="284" w:hanging="284"/>
        <w:jc w:val="both"/>
        <w:rPr>
          <w:rFonts w:ascii="Garamond" w:hAnsi="Garamond"/>
          <w:sz w:val="22"/>
          <w:szCs w:val="22"/>
        </w:rPr>
      </w:pPr>
      <w:r w:rsidRPr="00AC5AC1">
        <w:rPr>
          <w:rFonts w:ascii="Garamond" w:hAnsi="Garamond"/>
          <w:sz w:val="22"/>
          <w:szCs w:val="22"/>
        </w:rPr>
        <w:t>accedere ai</w:t>
      </w:r>
      <w:r w:rsidR="00E960AD" w:rsidRPr="00AC5AC1">
        <w:rPr>
          <w:rFonts w:ascii="Garamond" w:hAnsi="Garamond"/>
          <w:sz w:val="22"/>
          <w:szCs w:val="22"/>
        </w:rPr>
        <w:t xml:space="preserve"> tuoi</w:t>
      </w:r>
      <w:r w:rsidRPr="00AC5AC1">
        <w:rPr>
          <w:rFonts w:ascii="Garamond" w:hAnsi="Garamond"/>
          <w:sz w:val="22"/>
          <w:szCs w:val="22"/>
        </w:rPr>
        <w:t xml:space="preserve"> dati personali e conoscerne l’origine (quando i dati personali non sono ottenuti direttamente d</w:t>
      </w:r>
      <w:r w:rsidR="00E960AD" w:rsidRPr="00AC5AC1">
        <w:rPr>
          <w:rFonts w:ascii="Garamond" w:hAnsi="Garamond"/>
          <w:sz w:val="22"/>
          <w:szCs w:val="22"/>
        </w:rPr>
        <w:t>a te</w:t>
      </w:r>
      <w:r w:rsidRPr="00AC5AC1">
        <w:rPr>
          <w:rFonts w:ascii="Garamond" w:hAnsi="Garamond"/>
          <w:sz w:val="22"/>
          <w:szCs w:val="22"/>
        </w:rPr>
        <w:t>), le finalità del trattamento, i dati dei soggetti a cui essi sono comunicati (destinatari), il periodo di conservazione dei dati o in mancanza i criteri utili per determinarlo;</w:t>
      </w:r>
    </w:p>
    <w:p w14:paraId="650F7AD6" w14:textId="299B50D8" w:rsidR="004015B8" w:rsidRPr="00AC5AC1" w:rsidRDefault="004015B8" w:rsidP="00AC5AC1">
      <w:pPr>
        <w:pStyle w:val="Paragrafoelenco"/>
        <w:numPr>
          <w:ilvl w:val="0"/>
          <w:numId w:val="22"/>
        </w:numPr>
        <w:spacing w:after="240" w:line="259" w:lineRule="auto"/>
        <w:ind w:left="284" w:hanging="284"/>
        <w:jc w:val="both"/>
        <w:rPr>
          <w:rFonts w:ascii="Garamond" w:hAnsi="Garamond"/>
          <w:sz w:val="22"/>
          <w:szCs w:val="22"/>
        </w:rPr>
      </w:pPr>
      <w:r w:rsidRPr="00AC5AC1">
        <w:rPr>
          <w:rFonts w:ascii="Garamond" w:hAnsi="Garamond"/>
          <w:sz w:val="22"/>
          <w:szCs w:val="22"/>
        </w:rPr>
        <w:t xml:space="preserve">ottenere la rettifica dei </w:t>
      </w:r>
      <w:r w:rsidR="00E960AD" w:rsidRPr="00AC5AC1">
        <w:rPr>
          <w:rFonts w:ascii="Garamond" w:hAnsi="Garamond"/>
          <w:sz w:val="22"/>
          <w:szCs w:val="22"/>
        </w:rPr>
        <w:t xml:space="preserve">tuoi </w:t>
      </w:r>
      <w:r w:rsidRPr="00AC5AC1">
        <w:rPr>
          <w:rFonts w:ascii="Garamond" w:hAnsi="Garamond"/>
          <w:sz w:val="22"/>
          <w:szCs w:val="22"/>
        </w:rPr>
        <w:t>dati personali;</w:t>
      </w:r>
    </w:p>
    <w:p w14:paraId="1DE842C1" w14:textId="2DB857F6" w:rsidR="004015B8" w:rsidRPr="00AC5AC1" w:rsidRDefault="004015B8" w:rsidP="00AC5AC1">
      <w:pPr>
        <w:pStyle w:val="Paragrafoelenco"/>
        <w:numPr>
          <w:ilvl w:val="0"/>
          <w:numId w:val="22"/>
        </w:numPr>
        <w:spacing w:after="240" w:line="259" w:lineRule="auto"/>
        <w:ind w:left="284" w:hanging="284"/>
        <w:jc w:val="both"/>
        <w:rPr>
          <w:rFonts w:ascii="Garamond" w:hAnsi="Garamond"/>
          <w:sz w:val="22"/>
          <w:szCs w:val="22"/>
        </w:rPr>
      </w:pPr>
      <w:r w:rsidRPr="00AC5AC1">
        <w:rPr>
          <w:rFonts w:ascii="Garamond" w:hAnsi="Garamond"/>
          <w:sz w:val="22"/>
          <w:szCs w:val="22"/>
        </w:rPr>
        <w:lastRenderedPageBreak/>
        <w:t xml:space="preserve">ottenere la cancellazione dei </w:t>
      </w:r>
      <w:r w:rsidR="00E960AD" w:rsidRPr="00AC5AC1">
        <w:rPr>
          <w:rFonts w:ascii="Garamond" w:hAnsi="Garamond"/>
          <w:sz w:val="22"/>
          <w:szCs w:val="22"/>
        </w:rPr>
        <w:t>t</w:t>
      </w:r>
      <w:r w:rsidRPr="00AC5AC1">
        <w:rPr>
          <w:rFonts w:ascii="Garamond" w:hAnsi="Garamond"/>
          <w:sz w:val="22"/>
          <w:szCs w:val="22"/>
        </w:rPr>
        <w:t>uoi dati personali dalle banche dati del Titolare nel caso in cui non siano più necessari per le finalità per le quali siano stati raccolti o se il trattamento sia illecito e negli altri casi di cui all’art. 17 GDPR;</w:t>
      </w:r>
    </w:p>
    <w:p w14:paraId="7255A5E0" w14:textId="084C2FF6" w:rsidR="004015B8" w:rsidRPr="00AC5AC1" w:rsidRDefault="004015B8" w:rsidP="00AC5AC1">
      <w:pPr>
        <w:pStyle w:val="Paragrafoelenco"/>
        <w:numPr>
          <w:ilvl w:val="0"/>
          <w:numId w:val="22"/>
        </w:numPr>
        <w:spacing w:after="240" w:line="259" w:lineRule="auto"/>
        <w:ind w:left="284" w:hanging="284"/>
        <w:jc w:val="both"/>
        <w:rPr>
          <w:rFonts w:ascii="Garamond" w:hAnsi="Garamond"/>
          <w:sz w:val="22"/>
          <w:szCs w:val="22"/>
        </w:rPr>
      </w:pPr>
      <w:r w:rsidRPr="00AC5AC1">
        <w:rPr>
          <w:rFonts w:ascii="Garamond" w:hAnsi="Garamond"/>
          <w:sz w:val="22"/>
          <w:szCs w:val="22"/>
        </w:rPr>
        <w:t xml:space="preserve">limitare il trattamento dei </w:t>
      </w:r>
      <w:r w:rsidR="00E960AD" w:rsidRPr="00AC5AC1">
        <w:rPr>
          <w:rFonts w:ascii="Garamond" w:hAnsi="Garamond"/>
          <w:sz w:val="22"/>
          <w:szCs w:val="22"/>
        </w:rPr>
        <w:t xml:space="preserve">tuoi </w:t>
      </w:r>
      <w:r w:rsidRPr="00AC5AC1">
        <w:rPr>
          <w:rFonts w:ascii="Garamond" w:hAnsi="Garamond"/>
          <w:sz w:val="22"/>
          <w:szCs w:val="22"/>
        </w:rPr>
        <w:t xml:space="preserve">dati personali, ad esempio, laddove ne venga contestata l’esattezza, per il periodo necessario al Titolare per verificarne l’esattezza e in tutti gli altri casi di cui all’art. 18 GDPR. </w:t>
      </w:r>
    </w:p>
    <w:p w14:paraId="51248E11" w14:textId="7B66F4E5" w:rsidR="00333DDE" w:rsidRPr="00AC5AC1" w:rsidRDefault="00333DDE" w:rsidP="00AC5AC1">
      <w:pPr>
        <w:pStyle w:val="Paragrafoelenco"/>
        <w:numPr>
          <w:ilvl w:val="0"/>
          <w:numId w:val="22"/>
        </w:numPr>
        <w:spacing w:after="240" w:line="259" w:lineRule="auto"/>
        <w:ind w:left="284" w:hanging="284"/>
        <w:jc w:val="both"/>
        <w:rPr>
          <w:rFonts w:ascii="Garamond" w:hAnsi="Garamond"/>
          <w:sz w:val="22"/>
          <w:szCs w:val="22"/>
        </w:rPr>
      </w:pPr>
      <w:r w:rsidRPr="00AC5AC1">
        <w:rPr>
          <w:rFonts w:ascii="Garamond" w:hAnsi="Garamond"/>
          <w:sz w:val="22"/>
          <w:szCs w:val="22"/>
        </w:rPr>
        <w:t>opporti al trattamento dei Dati Personali;</w:t>
      </w:r>
    </w:p>
    <w:p w14:paraId="5AC97251" w14:textId="567D0A77" w:rsidR="004015B8" w:rsidRPr="00AC5AC1" w:rsidRDefault="004015B8" w:rsidP="00AC5AC1">
      <w:pPr>
        <w:pStyle w:val="Paragrafoelenco"/>
        <w:numPr>
          <w:ilvl w:val="0"/>
          <w:numId w:val="22"/>
        </w:numPr>
        <w:spacing w:after="240" w:line="259" w:lineRule="auto"/>
        <w:ind w:left="284" w:hanging="284"/>
        <w:jc w:val="both"/>
        <w:rPr>
          <w:rFonts w:ascii="Garamond" w:hAnsi="Garamond"/>
          <w:sz w:val="22"/>
          <w:szCs w:val="22"/>
        </w:rPr>
      </w:pPr>
      <w:r w:rsidRPr="00AC5AC1">
        <w:rPr>
          <w:rFonts w:ascii="Garamond" w:hAnsi="Garamond"/>
          <w:sz w:val="22"/>
          <w:szCs w:val="22"/>
        </w:rPr>
        <w:t xml:space="preserve">ottenere i </w:t>
      </w:r>
      <w:r w:rsidR="006D2BDA" w:rsidRPr="00AC5AC1">
        <w:rPr>
          <w:rFonts w:ascii="Garamond" w:hAnsi="Garamond"/>
          <w:sz w:val="22"/>
          <w:szCs w:val="22"/>
        </w:rPr>
        <w:t xml:space="preserve">tuoi </w:t>
      </w:r>
      <w:r w:rsidRPr="00AC5AC1">
        <w:rPr>
          <w:rFonts w:ascii="Garamond" w:hAnsi="Garamond"/>
          <w:sz w:val="22"/>
          <w:szCs w:val="22"/>
        </w:rPr>
        <w:t>dati personali, in formato elettronico anche al fine di poterli comunicare ad altro Titolare (portabilità).</w:t>
      </w:r>
    </w:p>
    <w:p w14:paraId="20A207F5" w14:textId="7CF5FD3F" w:rsidR="00A34072" w:rsidRPr="00A34072" w:rsidRDefault="00A34072" w:rsidP="00A34072">
      <w:pPr>
        <w:spacing w:after="240"/>
        <w:jc w:val="both"/>
        <w:rPr>
          <w:rFonts w:ascii="Garamond" w:hAnsi="Garamond"/>
          <w:sz w:val="22"/>
          <w:szCs w:val="22"/>
        </w:rPr>
      </w:pPr>
      <w:r w:rsidRPr="00A34072">
        <w:rPr>
          <w:rFonts w:ascii="Garamond" w:hAnsi="Garamond"/>
          <w:sz w:val="22"/>
          <w:szCs w:val="22"/>
        </w:rPr>
        <w:t xml:space="preserve">L’Interessato potrà far valere i propri diritti rivolgendosi al Titolare del Trattamento mediante comunicazione scritta all’indirizzo </w:t>
      </w:r>
      <w:hyperlink r:id="rId11" w:history="1">
        <w:r w:rsidR="00761B94" w:rsidRPr="00761B94">
          <w:rPr>
            <w:rFonts w:ascii="Garamond" w:hAnsi="Garamond"/>
            <w:sz w:val="22"/>
            <w:szCs w:val="22"/>
          </w:rPr>
          <w:t>ordineostetriche.modenaferrara@gmail.com</w:t>
        </w:r>
      </w:hyperlink>
    </w:p>
    <w:p w14:paraId="0317FA21" w14:textId="77777777" w:rsidR="00A34072" w:rsidRPr="00A34072" w:rsidRDefault="00A34072" w:rsidP="00A34072">
      <w:pPr>
        <w:spacing w:after="240"/>
        <w:jc w:val="both"/>
        <w:rPr>
          <w:rFonts w:ascii="Garamond" w:hAnsi="Garamond"/>
          <w:sz w:val="22"/>
          <w:szCs w:val="22"/>
        </w:rPr>
      </w:pPr>
      <w:r w:rsidRPr="00A34072">
        <w:rPr>
          <w:rFonts w:ascii="Garamond" w:hAnsi="Garamond"/>
          <w:sz w:val="22"/>
          <w:szCs w:val="22"/>
        </w:rPr>
        <w:t xml:space="preserve">Il Titolare </w:t>
      </w:r>
      <w:r w:rsidRPr="00761B94">
        <w:rPr>
          <w:rFonts w:ascii="Garamond" w:hAnsi="Garamond"/>
          <w:sz w:val="22"/>
          <w:szCs w:val="22"/>
        </w:rPr>
        <w:t>del Trattamento do</w:t>
      </w:r>
      <w:r w:rsidRPr="00A34072">
        <w:rPr>
          <w:rFonts w:ascii="Garamond" w:hAnsi="Garamond"/>
          <w:sz w:val="22"/>
          <w:szCs w:val="22"/>
        </w:rPr>
        <w:t>vrà procedere in tal senso senza ritardo e, comunque, al più tardi entro un mese dal ricevimento della richiesta. Il termine può essere prorogato di due mesi, e in tal caso il Titolare del Trattamento provvederà, sempre entro trenta giorni, a informare l’Interessato circa i motivi che rendono necessaria la proroga.</w:t>
      </w:r>
    </w:p>
    <w:p w14:paraId="02323555" w14:textId="77777777" w:rsidR="006D2BDA" w:rsidRPr="00AC5AC1" w:rsidRDefault="00370074" w:rsidP="00AC5AC1">
      <w:pPr>
        <w:pStyle w:val="Paragrafoelenco"/>
        <w:numPr>
          <w:ilvl w:val="0"/>
          <w:numId w:val="18"/>
        </w:numPr>
        <w:spacing w:after="240" w:line="259" w:lineRule="auto"/>
        <w:ind w:left="284" w:hanging="284"/>
        <w:jc w:val="both"/>
        <w:rPr>
          <w:rFonts w:ascii="Garamond" w:hAnsi="Garamond"/>
          <w:b/>
          <w:bCs/>
          <w:smallCaps/>
          <w:sz w:val="22"/>
          <w:szCs w:val="22"/>
        </w:rPr>
      </w:pPr>
      <w:r w:rsidRPr="00AC5AC1">
        <w:rPr>
          <w:rFonts w:ascii="Garamond" w:hAnsi="Garamond"/>
          <w:b/>
          <w:bCs/>
          <w:smallCaps/>
          <w:sz w:val="22"/>
          <w:szCs w:val="22"/>
        </w:rPr>
        <w:t>RECLAMO</w:t>
      </w:r>
    </w:p>
    <w:p w14:paraId="66532BD0" w14:textId="77777777" w:rsidR="00A34072" w:rsidRPr="00E60F07" w:rsidRDefault="00A34072" w:rsidP="00A34072">
      <w:pPr>
        <w:spacing w:after="240"/>
        <w:jc w:val="both"/>
        <w:rPr>
          <w:rFonts w:ascii="Garamond" w:hAnsi="Garamond"/>
          <w:sz w:val="22"/>
          <w:szCs w:val="22"/>
        </w:rPr>
      </w:pPr>
      <w:r w:rsidRPr="00E60F07">
        <w:rPr>
          <w:rFonts w:ascii="Garamond" w:hAnsi="Garamond"/>
          <w:sz w:val="22"/>
          <w:szCs w:val="22"/>
        </w:rPr>
        <w:t>L’Interessato ha il diritto di presentare un reclamo all’Autorità Garante per la Protezione dei Dati Personali.</w:t>
      </w:r>
    </w:p>
    <w:p w14:paraId="1FC4B051" w14:textId="77777777" w:rsidR="00A34072" w:rsidRPr="00E60F07" w:rsidRDefault="00A34072" w:rsidP="00A34072">
      <w:pPr>
        <w:spacing w:after="240"/>
        <w:jc w:val="both"/>
        <w:rPr>
          <w:rFonts w:ascii="Garamond" w:hAnsi="Garamond"/>
          <w:sz w:val="22"/>
          <w:szCs w:val="22"/>
        </w:rPr>
      </w:pPr>
      <w:r w:rsidRPr="00E60F07">
        <w:rPr>
          <w:rFonts w:ascii="Garamond" w:hAnsi="Garamond"/>
          <w:sz w:val="22"/>
          <w:szCs w:val="22"/>
        </w:rPr>
        <w:t>Nel caso in cui l’Interessato risieda in uno stato membro diverso o la violazione della normativa a tutela dei dati personali avvenga in un altro paese dell’UE rispetto a quello dove ha sede il Titolare del Trattamento, l’Interessato dovrà proporre reclamo all’Autorità deputata al controllo del rispetto della normativa sulla protezione dei dati personali del suddetto paese.</w:t>
      </w:r>
    </w:p>
    <w:p w14:paraId="2D19857B" w14:textId="77777777" w:rsidR="00A34072" w:rsidRPr="00A34072" w:rsidRDefault="00A34072" w:rsidP="00A34072">
      <w:pPr>
        <w:spacing w:after="240"/>
        <w:jc w:val="both"/>
        <w:rPr>
          <w:rFonts w:ascii="Garamond" w:hAnsi="Garamond"/>
          <w:sz w:val="22"/>
          <w:szCs w:val="22"/>
        </w:rPr>
      </w:pPr>
      <w:r w:rsidRPr="00E60F07">
        <w:rPr>
          <w:rFonts w:ascii="Garamond" w:hAnsi="Garamond"/>
          <w:sz w:val="22"/>
          <w:szCs w:val="22"/>
        </w:rPr>
        <w:t>La proposizione del reclamo fa salva per l’Interessato la possibilità di proporre ogni altra azione giudiziaria</w:t>
      </w:r>
    </w:p>
    <w:p w14:paraId="5CE52A47" w14:textId="2E41CB1B" w:rsidR="004015B8" w:rsidRPr="00AC5AC1" w:rsidRDefault="00370074" w:rsidP="00A34072">
      <w:pPr>
        <w:pStyle w:val="Paragrafoelenco"/>
        <w:numPr>
          <w:ilvl w:val="0"/>
          <w:numId w:val="18"/>
        </w:numPr>
        <w:spacing w:after="240" w:line="259" w:lineRule="auto"/>
        <w:ind w:left="284" w:hanging="284"/>
        <w:jc w:val="both"/>
        <w:rPr>
          <w:rFonts w:ascii="Garamond" w:hAnsi="Garamond"/>
          <w:b/>
          <w:bCs/>
          <w:smallCaps/>
          <w:sz w:val="22"/>
          <w:szCs w:val="22"/>
        </w:rPr>
      </w:pPr>
      <w:r w:rsidRPr="00AC5AC1">
        <w:rPr>
          <w:rFonts w:ascii="Garamond" w:hAnsi="Garamond"/>
          <w:b/>
          <w:bCs/>
          <w:smallCaps/>
          <w:sz w:val="22"/>
          <w:szCs w:val="22"/>
        </w:rPr>
        <w:t>CONFERIMENTO DEI DATI E CONSEGUENZE</w:t>
      </w:r>
    </w:p>
    <w:p w14:paraId="329267CE" w14:textId="44EF5ED3" w:rsidR="00E92149" w:rsidRPr="00AC5AC1" w:rsidRDefault="004015B8" w:rsidP="00AC5AC1">
      <w:pPr>
        <w:spacing w:after="240"/>
        <w:jc w:val="both"/>
        <w:rPr>
          <w:rFonts w:ascii="Garamond" w:hAnsi="Garamond"/>
          <w:sz w:val="22"/>
          <w:szCs w:val="22"/>
        </w:rPr>
      </w:pPr>
      <w:r w:rsidRPr="00AC5AC1">
        <w:rPr>
          <w:rFonts w:ascii="Garamond" w:hAnsi="Garamond"/>
          <w:sz w:val="22"/>
          <w:szCs w:val="22"/>
        </w:rPr>
        <w:t>Il conferimento dei dati è necessario per l</w:t>
      </w:r>
      <w:r w:rsidR="007637CF">
        <w:rPr>
          <w:rFonts w:ascii="Garamond" w:hAnsi="Garamond"/>
          <w:sz w:val="22"/>
          <w:szCs w:val="22"/>
        </w:rPr>
        <w:t>a</w:t>
      </w:r>
      <w:r w:rsidRPr="00AC5AC1">
        <w:rPr>
          <w:rFonts w:ascii="Garamond" w:hAnsi="Garamond"/>
          <w:sz w:val="22"/>
          <w:szCs w:val="22"/>
        </w:rPr>
        <w:t xml:space="preserve"> finalità di cui al punto n. 2 </w:t>
      </w:r>
      <w:r w:rsidR="009A7D48" w:rsidRPr="00AC5AC1">
        <w:rPr>
          <w:rFonts w:ascii="Garamond" w:hAnsi="Garamond"/>
          <w:sz w:val="22"/>
          <w:szCs w:val="22"/>
        </w:rPr>
        <w:t xml:space="preserve">lett. a) </w:t>
      </w:r>
      <w:r w:rsidRPr="00AC5AC1">
        <w:rPr>
          <w:rFonts w:ascii="Garamond" w:hAnsi="Garamond"/>
          <w:sz w:val="22"/>
          <w:szCs w:val="22"/>
        </w:rPr>
        <w:t>dell’informativa.</w:t>
      </w:r>
      <w:r w:rsidR="007637CF">
        <w:rPr>
          <w:rFonts w:ascii="Garamond" w:hAnsi="Garamond"/>
          <w:sz w:val="22"/>
          <w:szCs w:val="22"/>
        </w:rPr>
        <w:t xml:space="preserve"> </w:t>
      </w:r>
      <w:r w:rsidRPr="00AC5AC1">
        <w:rPr>
          <w:rFonts w:ascii="Garamond" w:hAnsi="Garamond"/>
          <w:sz w:val="22"/>
          <w:szCs w:val="22"/>
        </w:rPr>
        <w:t>Il rifiuto di fornire i dati personali richiesti può determinare l’impossibilità di</w:t>
      </w:r>
      <w:r w:rsidR="007637CF">
        <w:rPr>
          <w:rFonts w:ascii="Garamond" w:hAnsi="Garamond"/>
          <w:sz w:val="22"/>
          <w:szCs w:val="22"/>
        </w:rPr>
        <w:t xml:space="preserve"> dare seguito alla richiesta avanzata. </w:t>
      </w:r>
    </w:p>
    <w:p w14:paraId="498E01C7" w14:textId="55E3C8D4" w:rsidR="009A7D48" w:rsidRPr="00AC5AC1" w:rsidRDefault="009A7D48" w:rsidP="00AC5AC1">
      <w:pPr>
        <w:pStyle w:val="Paragrafoelenco"/>
        <w:numPr>
          <w:ilvl w:val="0"/>
          <w:numId w:val="18"/>
        </w:numPr>
        <w:spacing w:after="240" w:line="259" w:lineRule="auto"/>
        <w:ind w:left="284" w:hanging="284"/>
        <w:jc w:val="both"/>
        <w:rPr>
          <w:rFonts w:ascii="Garamond" w:hAnsi="Garamond"/>
          <w:b/>
          <w:bCs/>
          <w:smallCaps/>
          <w:sz w:val="22"/>
          <w:szCs w:val="22"/>
        </w:rPr>
      </w:pPr>
      <w:bookmarkStart w:id="3" w:name="_Hlk177050519"/>
      <w:r w:rsidRPr="00AC5AC1">
        <w:rPr>
          <w:rFonts w:ascii="Garamond" w:hAnsi="Garamond"/>
          <w:b/>
          <w:bCs/>
          <w:smallCaps/>
          <w:sz w:val="22"/>
          <w:szCs w:val="22"/>
        </w:rPr>
        <w:t>Modifiche alla presente informativa</w:t>
      </w:r>
    </w:p>
    <w:p w14:paraId="67E6FA85" w14:textId="77B49562" w:rsidR="009A7D48" w:rsidRPr="00AC5AC1" w:rsidRDefault="009A7D48" w:rsidP="00AC5AC1">
      <w:pPr>
        <w:spacing w:after="240"/>
        <w:jc w:val="both"/>
        <w:rPr>
          <w:rFonts w:ascii="Garamond" w:hAnsi="Garamond"/>
          <w:sz w:val="22"/>
          <w:szCs w:val="22"/>
        </w:rPr>
      </w:pPr>
      <w:r w:rsidRPr="00AC5AC1">
        <w:rPr>
          <w:rFonts w:ascii="Garamond" w:hAnsi="Garamond"/>
          <w:sz w:val="22"/>
          <w:szCs w:val="22"/>
        </w:rPr>
        <w:t xml:space="preserve">Il Titolare del Trattamento si riserva il diritto di apportare modifiche alla presente informativa in qualunque momento dandone pubblicità agli utenti sulla pagina </w:t>
      </w:r>
      <w:hyperlink r:id="rId12" w:history="1">
        <w:r w:rsidR="00761B94" w:rsidRPr="00761B94">
          <w:rPr>
            <w:rStyle w:val="Collegamentoipertestuale"/>
            <w:rFonts w:ascii="Garamond" w:hAnsi="Garamond"/>
            <w:sz w:val="22"/>
            <w:szCs w:val="22"/>
          </w:rPr>
          <w:t>Ordine delle Ostetriche di Modena e Ferrara | Contatti</w:t>
        </w:r>
      </w:hyperlink>
    </w:p>
    <w:p w14:paraId="2325A83E" w14:textId="487CDA42" w:rsidR="009A7D48" w:rsidRPr="00AC5AC1" w:rsidRDefault="009A7D48" w:rsidP="00AC5AC1">
      <w:pPr>
        <w:spacing w:after="240"/>
        <w:jc w:val="both"/>
        <w:rPr>
          <w:rFonts w:ascii="Garamond" w:hAnsi="Garamond"/>
          <w:sz w:val="22"/>
          <w:szCs w:val="22"/>
        </w:rPr>
      </w:pPr>
      <w:r w:rsidRPr="00AC5AC1">
        <w:rPr>
          <w:rFonts w:ascii="Garamond" w:hAnsi="Garamond"/>
          <w:sz w:val="22"/>
          <w:szCs w:val="22"/>
        </w:rPr>
        <w:t xml:space="preserve">Si prega dunque di consultare </w:t>
      </w:r>
      <w:r w:rsidR="008F174E" w:rsidRPr="00AC5AC1">
        <w:rPr>
          <w:rFonts w:ascii="Garamond" w:hAnsi="Garamond"/>
          <w:sz w:val="22"/>
          <w:szCs w:val="22"/>
        </w:rPr>
        <w:t xml:space="preserve">la </w:t>
      </w:r>
      <w:r w:rsidRPr="00AC5AC1">
        <w:rPr>
          <w:rFonts w:ascii="Garamond" w:hAnsi="Garamond"/>
          <w:sz w:val="22"/>
          <w:szCs w:val="22"/>
        </w:rPr>
        <w:t>pagina</w:t>
      </w:r>
      <w:r w:rsidR="008F174E" w:rsidRPr="00AC5AC1">
        <w:rPr>
          <w:rFonts w:ascii="Garamond" w:hAnsi="Garamond"/>
          <w:sz w:val="22"/>
          <w:szCs w:val="22"/>
        </w:rPr>
        <w:t xml:space="preserve"> sopra indicata</w:t>
      </w:r>
      <w:r w:rsidRPr="00AC5AC1">
        <w:rPr>
          <w:rFonts w:ascii="Garamond" w:hAnsi="Garamond"/>
          <w:sz w:val="22"/>
          <w:szCs w:val="22"/>
        </w:rPr>
        <w:t xml:space="preserve">, prendendo come riferimento la data di ultima modifica indicata al termine del documento. </w:t>
      </w:r>
    </w:p>
    <w:p w14:paraId="76B429E3" w14:textId="77777777" w:rsidR="009A7D48" w:rsidRPr="00AC5AC1" w:rsidRDefault="009A7D48" w:rsidP="00AC5AC1">
      <w:pPr>
        <w:spacing w:after="240"/>
        <w:jc w:val="center"/>
        <w:rPr>
          <w:rFonts w:ascii="Garamond" w:hAnsi="Garamond"/>
          <w:sz w:val="22"/>
          <w:szCs w:val="22"/>
        </w:rPr>
      </w:pPr>
      <w:r w:rsidRPr="00AC5AC1">
        <w:rPr>
          <w:rFonts w:ascii="Garamond" w:hAnsi="Garamond"/>
          <w:sz w:val="22"/>
          <w:szCs w:val="22"/>
        </w:rPr>
        <w:t>***</w:t>
      </w:r>
    </w:p>
    <w:p w14:paraId="1424308C" w14:textId="6AD3D108" w:rsidR="00046557" w:rsidRPr="00761B94" w:rsidRDefault="009A7D48" w:rsidP="00761B94">
      <w:pPr>
        <w:spacing w:after="240"/>
        <w:jc w:val="center"/>
        <w:rPr>
          <w:rFonts w:ascii="Garamond" w:hAnsi="Garamond"/>
          <w:sz w:val="22"/>
          <w:szCs w:val="22"/>
        </w:rPr>
      </w:pPr>
      <w:r w:rsidRPr="00AC5AC1">
        <w:rPr>
          <w:rFonts w:ascii="Garamond" w:hAnsi="Garamond"/>
          <w:sz w:val="22"/>
          <w:szCs w:val="22"/>
        </w:rPr>
        <w:t xml:space="preserve">Informativa aggiornata al </w:t>
      </w:r>
      <w:r w:rsidR="00761B94">
        <w:rPr>
          <w:rFonts w:ascii="Garamond" w:hAnsi="Garamond"/>
          <w:sz w:val="22"/>
          <w:szCs w:val="22"/>
        </w:rPr>
        <w:t>02/03/2026</w:t>
      </w:r>
      <w:bookmarkEnd w:id="3"/>
      <w:r w:rsidR="004E2165" w:rsidRPr="00AC5AC1">
        <w:rPr>
          <w:rFonts w:ascii="Garamond" w:hAnsi="Garamond" w:cs="Arial"/>
          <w:strike/>
          <w:sz w:val="22"/>
          <w:szCs w:val="22"/>
        </w:rPr>
        <w:t xml:space="preserve"> </w:t>
      </w:r>
    </w:p>
    <w:sectPr w:rsidR="00046557" w:rsidRPr="00761B94" w:rsidSect="00AA6EA6">
      <w:headerReference w:type="default" r:id="rId13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Eleonora Verdelli" w:date="2026-03-02T17:53:00Z" w:initials="EV">
    <w:p w14:paraId="14AA5DA7" w14:textId="77777777" w:rsidR="00F57C27" w:rsidRDefault="00F57C27" w:rsidP="00F57C27">
      <w:pPr>
        <w:pStyle w:val="Testocommento"/>
      </w:pPr>
      <w:r>
        <w:rPr>
          <w:rStyle w:val="Rimandocommento"/>
        </w:rPr>
        <w:annotationRef/>
      </w:r>
      <w:r>
        <w:t>In alternativa inserire un indirizzo e-mail istituzionale dedicato alla privacy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4AA5DA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46C2C8A" w16cex:dateUtc="2026-03-02T16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4AA5DA7" w16cid:durableId="446C2C8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459C7" w14:textId="77777777" w:rsidR="009B2DCD" w:rsidRDefault="009B2DCD" w:rsidP="00B45DF2">
      <w:r>
        <w:separator/>
      </w:r>
    </w:p>
  </w:endnote>
  <w:endnote w:type="continuationSeparator" w:id="0">
    <w:p w14:paraId="3865895A" w14:textId="77777777" w:rsidR="009B2DCD" w:rsidRDefault="009B2DCD" w:rsidP="00B45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407CF" w14:textId="77777777" w:rsidR="009B2DCD" w:rsidRDefault="009B2DCD" w:rsidP="00B45DF2">
      <w:r>
        <w:separator/>
      </w:r>
    </w:p>
  </w:footnote>
  <w:footnote w:type="continuationSeparator" w:id="0">
    <w:p w14:paraId="5A998175" w14:textId="77777777" w:rsidR="009B2DCD" w:rsidRDefault="009B2DCD" w:rsidP="00B45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356F2" w14:textId="12ABECF4" w:rsidR="00F57C27" w:rsidRDefault="00F57C27">
    <w:pPr>
      <w:pStyle w:val="Intestazione"/>
    </w:pPr>
    <w:r>
      <w:t>Inserire carta intestata dell’Ordine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63FF"/>
    <w:multiLevelType w:val="hybridMultilevel"/>
    <w:tmpl w:val="1048E66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34CF0"/>
    <w:multiLevelType w:val="hybridMultilevel"/>
    <w:tmpl w:val="B9E2A1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B3CA4"/>
    <w:multiLevelType w:val="hybridMultilevel"/>
    <w:tmpl w:val="19AE8F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B169A"/>
    <w:multiLevelType w:val="hybridMultilevel"/>
    <w:tmpl w:val="9CB68E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56C52"/>
    <w:multiLevelType w:val="hybridMultilevel"/>
    <w:tmpl w:val="85823A12"/>
    <w:lvl w:ilvl="0" w:tplc="D876B2C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D876B2C0">
      <w:numFmt w:val="bullet"/>
      <w:lvlText w:val="-"/>
      <w:lvlJc w:val="left"/>
      <w:pPr>
        <w:ind w:left="1440" w:hanging="360"/>
      </w:pPr>
      <w:rPr>
        <w:rFonts w:ascii="Garamond" w:eastAsiaTheme="minorHAnsi" w:hAnsi="Garamond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9478D"/>
    <w:multiLevelType w:val="hybridMultilevel"/>
    <w:tmpl w:val="AB02EFE2"/>
    <w:lvl w:ilvl="0" w:tplc="3ECECD9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9ED5CCA"/>
    <w:multiLevelType w:val="hybridMultilevel"/>
    <w:tmpl w:val="1E4EF43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92AD1"/>
    <w:multiLevelType w:val="hybridMultilevel"/>
    <w:tmpl w:val="BAC802CE"/>
    <w:lvl w:ilvl="0" w:tplc="D876B2C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D51C0"/>
    <w:multiLevelType w:val="hybridMultilevel"/>
    <w:tmpl w:val="0C5EB0CC"/>
    <w:lvl w:ilvl="0" w:tplc="8AA20C5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95EC14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54EDE"/>
    <w:multiLevelType w:val="hybridMultilevel"/>
    <w:tmpl w:val="6C36D8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91A4D4D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F60469"/>
    <w:multiLevelType w:val="hybridMultilevel"/>
    <w:tmpl w:val="D34CC50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F5F0924"/>
    <w:multiLevelType w:val="hybridMultilevel"/>
    <w:tmpl w:val="B4722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D32E6D"/>
    <w:multiLevelType w:val="hybridMultilevel"/>
    <w:tmpl w:val="E18A12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21613B"/>
    <w:multiLevelType w:val="hybridMultilevel"/>
    <w:tmpl w:val="D466D3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B65FB"/>
    <w:multiLevelType w:val="hybridMultilevel"/>
    <w:tmpl w:val="58E2497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A56405"/>
    <w:multiLevelType w:val="hybridMultilevel"/>
    <w:tmpl w:val="C4ACAA2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446C7"/>
    <w:multiLevelType w:val="hybridMultilevel"/>
    <w:tmpl w:val="EC52A2E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94A7283"/>
    <w:multiLevelType w:val="hybridMultilevel"/>
    <w:tmpl w:val="86002D0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B61134"/>
    <w:multiLevelType w:val="hybridMultilevel"/>
    <w:tmpl w:val="3E188F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C02416"/>
    <w:multiLevelType w:val="hybridMultilevel"/>
    <w:tmpl w:val="54B03820"/>
    <w:lvl w:ilvl="0" w:tplc="D876B2C0">
      <w:numFmt w:val="bullet"/>
      <w:lvlText w:val="-"/>
      <w:lvlJc w:val="left"/>
      <w:pPr>
        <w:ind w:left="1440" w:hanging="360"/>
      </w:pPr>
      <w:rPr>
        <w:rFonts w:ascii="Garamond" w:eastAsiaTheme="minorHAnsi" w:hAnsi="Garamond" w:cstheme="minorBidi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7552BCA"/>
    <w:multiLevelType w:val="hybridMultilevel"/>
    <w:tmpl w:val="AE28D56C"/>
    <w:lvl w:ilvl="0" w:tplc="03B24182">
      <w:start w:val="1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6571D1"/>
    <w:multiLevelType w:val="hybridMultilevel"/>
    <w:tmpl w:val="68D05BB0"/>
    <w:lvl w:ilvl="0" w:tplc="04100019">
      <w:start w:val="1"/>
      <w:numFmt w:val="lowerLetter"/>
      <w:lvlText w:val="%1."/>
      <w:lvlJc w:val="left"/>
      <w:pPr>
        <w:ind w:left="1429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 w15:restartNumberingAfterBreak="0">
    <w:nsid w:val="5F4B0C1C"/>
    <w:multiLevelType w:val="hybridMultilevel"/>
    <w:tmpl w:val="85BE6D2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F2294B"/>
    <w:multiLevelType w:val="hybridMultilevel"/>
    <w:tmpl w:val="BCCEB8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8A1061"/>
    <w:multiLevelType w:val="hybridMultilevel"/>
    <w:tmpl w:val="26144F92"/>
    <w:lvl w:ilvl="0" w:tplc="EF5C4EE6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210B61"/>
    <w:multiLevelType w:val="hybridMultilevel"/>
    <w:tmpl w:val="8D0A2FA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F7749C"/>
    <w:multiLevelType w:val="hybridMultilevel"/>
    <w:tmpl w:val="D190070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0A0163"/>
    <w:multiLevelType w:val="hybridMultilevel"/>
    <w:tmpl w:val="FB06DD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1A3D7E"/>
    <w:multiLevelType w:val="hybridMultilevel"/>
    <w:tmpl w:val="8AF0C5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A64CE1"/>
    <w:multiLevelType w:val="hybridMultilevel"/>
    <w:tmpl w:val="7514DF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4A31BB"/>
    <w:multiLevelType w:val="multilevel"/>
    <w:tmpl w:val="14767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6E632D"/>
    <w:multiLevelType w:val="hybridMultilevel"/>
    <w:tmpl w:val="1048E66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27650">
    <w:abstractNumId w:val="20"/>
  </w:num>
  <w:num w:numId="2" w16cid:durableId="852645801">
    <w:abstractNumId w:val="11"/>
  </w:num>
  <w:num w:numId="3" w16cid:durableId="2079358066">
    <w:abstractNumId w:val="26"/>
  </w:num>
  <w:num w:numId="4" w16cid:durableId="1387994205">
    <w:abstractNumId w:val="9"/>
  </w:num>
  <w:num w:numId="5" w16cid:durableId="18443146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40206564">
    <w:abstractNumId w:val="24"/>
  </w:num>
  <w:num w:numId="7" w16cid:durableId="319119517">
    <w:abstractNumId w:val="20"/>
  </w:num>
  <w:num w:numId="8" w16cid:durableId="10034312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76107594">
    <w:abstractNumId w:val="29"/>
  </w:num>
  <w:num w:numId="10" w16cid:durableId="942104653">
    <w:abstractNumId w:val="0"/>
  </w:num>
  <w:num w:numId="11" w16cid:durableId="1801654567">
    <w:abstractNumId w:val="28"/>
  </w:num>
  <w:num w:numId="12" w16cid:durableId="9626154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79938712">
    <w:abstractNumId w:val="26"/>
  </w:num>
  <w:num w:numId="14" w16cid:durableId="992757392">
    <w:abstractNumId w:val="15"/>
  </w:num>
  <w:num w:numId="15" w16cid:durableId="2024822056">
    <w:abstractNumId w:val="3"/>
  </w:num>
  <w:num w:numId="16" w16cid:durableId="1770852822">
    <w:abstractNumId w:val="17"/>
  </w:num>
  <w:num w:numId="17" w16cid:durableId="1950892821">
    <w:abstractNumId w:val="23"/>
  </w:num>
  <w:num w:numId="18" w16cid:durableId="1292829274">
    <w:abstractNumId w:val="25"/>
  </w:num>
  <w:num w:numId="19" w16cid:durableId="158080976">
    <w:abstractNumId w:val="31"/>
  </w:num>
  <w:num w:numId="20" w16cid:durableId="272517410">
    <w:abstractNumId w:val="27"/>
  </w:num>
  <w:num w:numId="21" w16cid:durableId="2074739371">
    <w:abstractNumId w:val="19"/>
  </w:num>
  <w:num w:numId="22" w16cid:durableId="1084179057">
    <w:abstractNumId w:val="10"/>
  </w:num>
  <w:num w:numId="23" w16cid:durableId="1239559873">
    <w:abstractNumId w:val="13"/>
  </w:num>
  <w:num w:numId="24" w16cid:durableId="81144443">
    <w:abstractNumId w:val="7"/>
  </w:num>
  <w:num w:numId="25" w16cid:durableId="433749215">
    <w:abstractNumId w:val="12"/>
  </w:num>
  <w:num w:numId="26" w16cid:durableId="52706821">
    <w:abstractNumId w:val="4"/>
  </w:num>
  <w:num w:numId="27" w16cid:durableId="9396770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1827379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387012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80646973">
    <w:abstractNumId w:val="18"/>
  </w:num>
  <w:num w:numId="31" w16cid:durableId="921914038">
    <w:abstractNumId w:val="10"/>
  </w:num>
  <w:num w:numId="32" w16cid:durableId="917324695">
    <w:abstractNumId w:val="14"/>
  </w:num>
  <w:num w:numId="33" w16cid:durableId="467481957">
    <w:abstractNumId w:val="6"/>
  </w:num>
  <w:num w:numId="34" w16cid:durableId="1573352301">
    <w:abstractNumId w:val="1"/>
  </w:num>
  <w:num w:numId="35" w16cid:durableId="1428889564">
    <w:abstractNumId w:val="22"/>
  </w:num>
  <w:num w:numId="36" w16cid:durableId="5254572">
    <w:abstractNumId w:val="3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leonora Verdelli">
    <w15:presenceInfo w15:providerId="Windows Live" w15:userId="a5d587cdbdf24d4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02D"/>
    <w:rsid w:val="00000FE0"/>
    <w:rsid w:val="000119CB"/>
    <w:rsid w:val="0002550D"/>
    <w:rsid w:val="00042C60"/>
    <w:rsid w:val="00043920"/>
    <w:rsid w:val="00046557"/>
    <w:rsid w:val="00054328"/>
    <w:rsid w:val="00054711"/>
    <w:rsid w:val="00065747"/>
    <w:rsid w:val="00076848"/>
    <w:rsid w:val="00081C9E"/>
    <w:rsid w:val="0008490F"/>
    <w:rsid w:val="000858E8"/>
    <w:rsid w:val="0009567A"/>
    <w:rsid w:val="000A329B"/>
    <w:rsid w:val="000B1867"/>
    <w:rsid w:val="000D6AF9"/>
    <w:rsid w:val="000F15D9"/>
    <w:rsid w:val="00100F13"/>
    <w:rsid w:val="0010482A"/>
    <w:rsid w:val="0011357C"/>
    <w:rsid w:val="00116304"/>
    <w:rsid w:val="00121E5F"/>
    <w:rsid w:val="00124E23"/>
    <w:rsid w:val="001271E5"/>
    <w:rsid w:val="00130EB2"/>
    <w:rsid w:val="00145498"/>
    <w:rsid w:val="00154C9A"/>
    <w:rsid w:val="001567A4"/>
    <w:rsid w:val="00165E11"/>
    <w:rsid w:val="00177D10"/>
    <w:rsid w:val="001930DE"/>
    <w:rsid w:val="00193BD6"/>
    <w:rsid w:val="001A0AEC"/>
    <w:rsid w:val="001D5DD9"/>
    <w:rsid w:val="001D6721"/>
    <w:rsid w:val="001E0D35"/>
    <w:rsid w:val="00203374"/>
    <w:rsid w:val="00204B95"/>
    <w:rsid w:val="002065E3"/>
    <w:rsid w:val="00216E88"/>
    <w:rsid w:val="00235A4B"/>
    <w:rsid w:val="00245DFA"/>
    <w:rsid w:val="00253262"/>
    <w:rsid w:val="002820DF"/>
    <w:rsid w:val="002A5180"/>
    <w:rsid w:val="002C1EAD"/>
    <w:rsid w:val="002C7CA8"/>
    <w:rsid w:val="002E2666"/>
    <w:rsid w:val="002F1959"/>
    <w:rsid w:val="00301356"/>
    <w:rsid w:val="00333DDE"/>
    <w:rsid w:val="0033559C"/>
    <w:rsid w:val="003431E9"/>
    <w:rsid w:val="00360C02"/>
    <w:rsid w:val="00361540"/>
    <w:rsid w:val="00370074"/>
    <w:rsid w:val="003B6262"/>
    <w:rsid w:val="003C20DD"/>
    <w:rsid w:val="003C2F6C"/>
    <w:rsid w:val="003D1CBD"/>
    <w:rsid w:val="003E053A"/>
    <w:rsid w:val="003E4A99"/>
    <w:rsid w:val="003E6778"/>
    <w:rsid w:val="003F5CB0"/>
    <w:rsid w:val="0040152A"/>
    <w:rsid w:val="004015B8"/>
    <w:rsid w:val="0040569C"/>
    <w:rsid w:val="00421F2A"/>
    <w:rsid w:val="00423873"/>
    <w:rsid w:val="00492A8F"/>
    <w:rsid w:val="004A5ED8"/>
    <w:rsid w:val="004B70C7"/>
    <w:rsid w:val="004D1967"/>
    <w:rsid w:val="004D43FD"/>
    <w:rsid w:val="004E0618"/>
    <w:rsid w:val="004E2165"/>
    <w:rsid w:val="004F6D99"/>
    <w:rsid w:val="00500833"/>
    <w:rsid w:val="005049DF"/>
    <w:rsid w:val="0051075C"/>
    <w:rsid w:val="0053404E"/>
    <w:rsid w:val="00550858"/>
    <w:rsid w:val="00553645"/>
    <w:rsid w:val="005745E9"/>
    <w:rsid w:val="005B5978"/>
    <w:rsid w:val="005C11CA"/>
    <w:rsid w:val="005C31CB"/>
    <w:rsid w:val="005C5C92"/>
    <w:rsid w:val="005D6FC8"/>
    <w:rsid w:val="005E438B"/>
    <w:rsid w:val="005F5B39"/>
    <w:rsid w:val="006324E8"/>
    <w:rsid w:val="00643875"/>
    <w:rsid w:val="006625C2"/>
    <w:rsid w:val="00665FE7"/>
    <w:rsid w:val="00666EC5"/>
    <w:rsid w:val="00677161"/>
    <w:rsid w:val="006810FE"/>
    <w:rsid w:val="00696D51"/>
    <w:rsid w:val="006A0E2F"/>
    <w:rsid w:val="006B26A7"/>
    <w:rsid w:val="006B28D8"/>
    <w:rsid w:val="006B6DA5"/>
    <w:rsid w:val="006C79A8"/>
    <w:rsid w:val="006D2BDA"/>
    <w:rsid w:val="006F53F0"/>
    <w:rsid w:val="007061DD"/>
    <w:rsid w:val="00711915"/>
    <w:rsid w:val="007267EA"/>
    <w:rsid w:val="00735339"/>
    <w:rsid w:val="0075038C"/>
    <w:rsid w:val="00756024"/>
    <w:rsid w:val="00761B94"/>
    <w:rsid w:val="007637CF"/>
    <w:rsid w:val="007918AA"/>
    <w:rsid w:val="007C2CA4"/>
    <w:rsid w:val="007D7340"/>
    <w:rsid w:val="007F193C"/>
    <w:rsid w:val="007F1F25"/>
    <w:rsid w:val="007F2385"/>
    <w:rsid w:val="007F2C7F"/>
    <w:rsid w:val="008364F6"/>
    <w:rsid w:val="00840ED6"/>
    <w:rsid w:val="0084730A"/>
    <w:rsid w:val="00856CFA"/>
    <w:rsid w:val="00870663"/>
    <w:rsid w:val="00886CCD"/>
    <w:rsid w:val="008A27D5"/>
    <w:rsid w:val="008D1E00"/>
    <w:rsid w:val="008E2399"/>
    <w:rsid w:val="008F174E"/>
    <w:rsid w:val="008F4443"/>
    <w:rsid w:val="00915BE7"/>
    <w:rsid w:val="00921506"/>
    <w:rsid w:val="00927B9D"/>
    <w:rsid w:val="00962211"/>
    <w:rsid w:val="00970542"/>
    <w:rsid w:val="00981F1F"/>
    <w:rsid w:val="00992333"/>
    <w:rsid w:val="0099502D"/>
    <w:rsid w:val="009A7D48"/>
    <w:rsid w:val="009B2DCD"/>
    <w:rsid w:val="009C50F3"/>
    <w:rsid w:val="009C577B"/>
    <w:rsid w:val="009D3D25"/>
    <w:rsid w:val="009D4EC4"/>
    <w:rsid w:val="009E673A"/>
    <w:rsid w:val="009F1A0D"/>
    <w:rsid w:val="009F3D3A"/>
    <w:rsid w:val="00A27B8C"/>
    <w:rsid w:val="00A33BE5"/>
    <w:rsid w:val="00A34072"/>
    <w:rsid w:val="00A37082"/>
    <w:rsid w:val="00A744FD"/>
    <w:rsid w:val="00A84FC0"/>
    <w:rsid w:val="00A96E1E"/>
    <w:rsid w:val="00AA6EA6"/>
    <w:rsid w:val="00AB0852"/>
    <w:rsid w:val="00AB3E3A"/>
    <w:rsid w:val="00AB6090"/>
    <w:rsid w:val="00AC5AC1"/>
    <w:rsid w:val="00AE4AB9"/>
    <w:rsid w:val="00AE4D4B"/>
    <w:rsid w:val="00AE4FBE"/>
    <w:rsid w:val="00AF0695"/>
    <w:rsid w:val="00AF09FF"/>
    <w:rsid w:val="00AF176C"/>
    <w:rsid w:val="00B079AA"/>
    <w:rsid w:val="00B23DDE"/>
    <w:rsid w:val="00B27991"/>
    <w:rsid w:val="00B4008F"/>
    <w:rsid w:val="00B41801"/>
    <w:rsid w:val="00B45DF2"/>
    <w:rsid w:val="00B73B12"/>
    <w:rsid w:val="00BA08EA"/>
    <w:rsid w:val="00BA0AB8"/>
    <w:rsid w:val="00BB2CF9"/>
    <w:rsid w:val="00BC049D"/>
    <w:rsid w:val="00BC0DEE"/>
    <w:rsid w:val="00BC20A6"/>
    <w:rsid w:val="00BC421E"/>
    <w:rsid w:val="00BF275D"/>
    <w:rsid w:val="00C179BF"/>
    <w:rsid w:val="00C25926"/>
    <w:rsid w:val="00C34131"/>
    <w:rsid w:val="00C4222F"/>
    <w:rsid w:val="00C4224C"/>
    <w:rsid w:val="00C45315"/>
    <w:rsid w:val="00C66B13"/>
    <w:rsid w:val="00C74EED"/>
    <w:rsid w:val="00C87C5D"/>
    <w:rsid w:val="00C93EC7"/>
    <w:rsid w:val="00CA1F59"/>
    <w:rsid w:val="00CA64F7"/>
    <w:rsid w:val="00CA6E1A"/>
    <w:rsid w:val="00CC04B1"/>
    <w:rsid w:val="00CD3542"/>
    <w:rsid w:val="00CE1568"/>
    <w:rsid w:val="00CF76DB"/>
    <w:rsid w:val="00D012F3"/>
    <w:rsid w:val="00D07C6A"/>
    <w:rsid w:val="00D149D1"/>
    <w:rsid w:val="00D42F35"/>
    <w:rsid w:val="00D45E55"/>
    <w:rsid w:val="00D526B6"/>
    <w:rsid w:val="00D63025"/>
    <w:rsid w:val="00D83D78"/>
    <w:rsid w:val="00D87B26"/>
    <w:rsid w:val="00D94AA2"/>
    <w:rsid w:val="00DA5F07"/>
    <w:rsid w:val="00DE147D"/>
    <w:rsid w:val="00DF3584"/>
    <w:rsid w:val="00DF6A50"/>
    <w:rsid w:val="00E245D9"/>
    <w:rsid w:val="00E5140F"/>
    <w:rsid w:val="00E92149"/>
    <w:rsid w:val="00E960AD"/>
    <w:rsid w:val="00EA5772"/>
    <w:rsid w:val="00EB0C30"/>
    <w:rsid w:val="00EB2CBC"/>
    <w:rsid w:val="00EC0BBF"/>
    <w:rsid w:val="00ED03D8"/>
    <w:rsid w:val="00F0404A"/>
    <w:rsid w:val="00F135C9"/>
    <w:rsid w:val="00F17FC6"/>
    <w:rsid w:val="00F26515"/>
    <w:rsid w:val="00F3182A"/>
    <w:rsid w:val="00F37AF2"/>
    <w:rsid w:val="00F54085"/>
    <w:rsid w:val="00F56A49"/>
    <w:rsid w:val="00F57C27"/>
    <w:rsid w:val="00F60A90"/>
    <w:rsid w:val="00F833F0"/>
    <w:rsid w:val="00FA3948"/>
    <w:rsid w:val="00FB6A06"/>
    <w:rsid w:val="00FC0724"/>
    <w:rsid w:val="00FD1868"/>
    <w:rsid w:val="00FF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3B4347"/>
  <w15:docId w15:val="{924880A2-B4B5-45A8-AA14-D7250871D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unhideWhenUsed/>
    <w:rsid w:val="0099502D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9502D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9502D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9502D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9502D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502D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502D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AF0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nhideWhenUsed/>
    <w:rsid w:val="00870663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Paragrafoelenco">
    <w:name w:val="List Paragraph"/>
    <w:aliases w:val="List Paragraph2,Bullet edison,List Paragraph3"/>
    <w:basedOn w:val="Normale"/>
    <w:link w:val="ParagrafoelencoCarattere"/>
    <w:uiPriority w:val="34"/>
    <w:qFormat/>
    <w:rsid w:val="00100F13"/>
    <w:pPr>
      <w:ind w:left="720"/>
      <w:contextualSpacing/>
    </w:pPr>
  </w:style>
  <w:style w:type="paragraph" w:styleId="Revisione">
    <w:name w:val="Revision"/>
    <w:hidden/>
    <w:uiPriority w:val="99"/>
    <w:semiHidden/>
    <w:rsid w:val="00D012F3"/>
  </w:style>
  <w:style w:type="character" w:styleId="Collegamentoipertestuale">
    <w:name w:val="Hyperlink"/>
    <w:basedOn w:val="Carpredefinitoparagrafo"/>
    <w:uiPriority w:val="99"/>
    <w:unhideWhenUsed/>
    <w:rsid w:val="00CD3542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74EED"/>
    <w:rPr>
      <w:color w:val="808080"/>
      <w:shd w:val="clear" w:color="auto" w:fill="E6E6E6"/>
    </w:rPr>
  </w:style>
  <w:style w:type="paragraph" w:styleId="Intestazione">
    <w:name w:val="header"/>
    <w:basedOn w:val="Normale"/>
    <w:link w:val="IntestazioneCarattere"/>
    <w:uiPriority w:val="99"/>
    <w:unhideWhenUsed/>
    <w:rsid w:val="00B45D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5DF2"/>
  </w:style>
  <w:style w:type="paragraph" w:styleId="Pidipagina">
    <w:name w:val="footer"/>
    <w:basedOn w:val="Normale"/>
    <w:link w:val="PidipaginaCarattere"/>
    <w:uiPriority w:val="99"/>
    <w:unhideWhenUsed/>
    <w:rsid w:val="00B45DF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5DF2"/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A7D48"/>
    <w:rPr>
      <w:color w:val="605E5C"/>
      <w:shd w:val="clear" w:color="auto" w:fill="E1DFDD"/>
    </w:rPr>
  </w:style>
  <w:style w:type="paragraph" w:styleId="Corpodeltesto2">
    <w:name w:val="Body Text 2"/>
    <w:basedOn w:val="Normale"/>
    <w:link w:val="Corpodeltesto2Carattere"/>
    <w:uiPriority w:val="99"/>
    <w:rsid w:val="00C4224C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C4224C"/>
    <w:rPr>
      <w:rFonts w:ascii="Calibri" w:eastAsia="Calibri" w:hAnsi="Calibri" w:cs="Times New Roman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4E216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E2165"/>
  </w:style>
  <w:style w:type="character" w:styleId="Menzionenonrisolta">
    <w:name w:val="Unresolved Mention"/>
    <w:basedOn w:val="Carpredefinitoparagrafo"/>
    <w:uiPriority w:val="99"/>
    <w:semiHidden/>
    <w:unhideWhenUsed/>
    <w:rsid w:val="00AC5AC1"/>
    <w:rPr>
      <w:color w:val="605E5C"/>
      <w:shd w:val="clear" w:color="auto" w:fill="E1DFDD"/>
    </w:rPr>
  </w:style>
  <w:style w:type="character" w:customStyle="1" w:styleId="ParagrafoelencoCarattere">
    <w:name w:val="Paragrafo elenco Carattere"/>
    <w:aliases w:val="List Paragraph2 Carattere,Bullet edison Carattere,List Paragraph3 Carattere"/>
    <w:link w:val="Paragrafoelenco"/>
    <w:uiPriority w:val="34"/>
    <w:locked/>
    <w:rsid w:val="00A34072"/>
  </w:style>
  <w:style w:type="character" w:styleId="Collegamentovisitato">
    <w:name w:val="FollowedHyperlink"/>
    <w:basedOn w:val="Carpredefinitoparagrafo"/>
    <w:uiPriority w:val="99"/>
    <w:semiHidden/>
    <w:unhideWhenUsed/>
    <w:rsid w:val="00A340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8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yperlink" Target="https://www.ordineostetrichemodenaferrara.it/contatti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rdineostetriche.modenaferrara@gmail.com" TargetMode="Externa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1338</Words>
  <Characters>7628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&amp; Partners S.r.l.</dc:creator>
  <cp:keywords/>
  <dc:description/>
  <cp:lastModifiedBy>Eleonora Verdelli</cp:lastModifiedBy>
  <cp:revision>7</cp:revision>
  <dcterms:created xsi:type="dcterms:W3CDTF">2024-10-21T13:53:00Z</dcterms:created>
  <dcterms:modified xsi:type="dcterms:W3CDTF">2026-03-02T17:12:00Z</dcterms:modified>
</cp:coreProperties>
</file>